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04" w:type="dxa"/>
        <w:shd w:val="clear" w:color="auto" w:fill="FFFFFF"/>
        <w:tblCellMar>
          <w:left w:w="0" w:type="dxa"/>
          <w:right w:w="0" w:type="dxa"/>
        </w:tblCellMar>
        <w:tblLook w:val="04A0"/>
      </w:tblPr>
      <w:tblGrid>
        <w:gridCol w:w="10704"/>
      </w:tblGrid>
      <w:tr w:rsidR="004676B4" w:rsidRPr="004676B4" w:rsidTr="004676B4">
        <w:tc>
          <w:tcPr>
            <w:tcW w:w="2736" w:type="dxa"/>
            <w:tcBorders>
              <w:top w:val="nil"/>
              <w:left w:val="nil"/>
              <w:bottom w:val="nil"/>
              <w:right w:val="nil"/>
            </w:tcBorders>
            <w:shd w:val="clear" w:color="auto" w:fill="auto"/>
            <w:tcMar>
              <w:top w:w="36" w:type="dxa"/>
              <w:left w:w="60" w:type="dxa"/>
              <w:bottom w:w="36" w:type="dxa"/>
              <w:right w:w="60" w:type="dxa"/>
            </w:tcMar>
            <w:hideMark/>
          </w:tcPr>
          <w:p w:rsidR="004676B4" w:rsidRPr="004676B4" w:rsidRDefault="004676B4" w:rsidP="004676B4">
            <w:pPr>
              <w:spacing w:after="0" w:line="240" w:lineRule="auto"/>
              <w:jc w:val="center"/>
              <w:rPr>
                <w:rFonts w:ascii="Courier New" w:eastAsia="Times New Roman" w:hAnsi="Courier New" w:cs="Courier New"/>
                <w:color w:val="000000"/>
                <w:sz w:val="16"/>
                <w:szCs w:val="16"/>
                <w:lang w:eastAsia="ru-RU"/>
              </w:rPr>
            </w:pPr>
            <w:r w:rsidRPr="004676B4">
              <w:rPr>
                <w:rFonts w:ascii="Courier New" w:eastAsia="Times New Roman" w:hAnsi="Courier New" w:cs="Courier New"/>
                <w:color w:val="000000"/>
                <w:sz w:val="16"/>
                <w:szCs w:val="16"/>
                <w:lang w:eastAsia="ru-RU"/>
              </w:rPr>
              <w:t>Приложение 4 к приказу</w:t>
            </w:r>
            <w:r w:rsidRPr="004676B4">
              <w:rPr>
                <w:rFonts w:ascii="Courier New" w:eastAsia="Times New Roman" w:hAnsi="Courier New" w:cs="Courier New"/>
                <w:color w:val="000000"/>
                <w:sz w:val="16"/>
                <w:szCs w:val="16"/>
                <w:lang w:eastAsia="ru-RU"/>
              </w:rPr>
              <w:br/>
              <w:t>Министра сельского хозяйства</w:t>
            </w:r>
            <w:r w:rsidRPr="004676B4">
              <w:rPr>
                <w:rFonts w:ascii="Courier New" w:eastAsia="Times New Roman" w:hAnsi="Courier New" w:cs="Courier New"/>
                <w:color w:val="000000"/>
                <w:sz w:val="16"/>
                <w:szCs w:val="16"/>
                <w:lang w:eastAsia="ru-RU"/>
              </w:rPr>
              <w:br/>
              <w:t>Республики Казахстан</w:t>
            </w:r>
            <w:r w:rsidRPr="004676B4">
              <w:rPr>
                <w:rFonts w:ascii="Courier New" w:eastAsia="Times New Roman" w:hAnsi="Courier New" w:cs="Courier New"/>
                <w:color w:val="000000"/>
                <w:sz w:val="16"/>
                <w:szCs w:val="16"/>
                <w:lang w:eastAsia="ru-RU"/>
              </w:rPr>
              <w:br/>
              <w:t>от 1 октября 2020 года № 301</w:t>
            </w:r>
          </w:p>
        </w:tc>
      </w:tr>
    </w:tbl>
    <w:p w:rsidR="004676B4" w:rsidRPr="004676B4" w:rsidRDefault="004676B4" w:rsidP="004676B4">
      <w:pPr>
        <w:shd w:val="clear" w:color="auto" w:fill="FFFFFF"/>
        <w:spacing w:before="180" w:after="108" w:line="312" w:lineRule="atLeast"/>
        <w:textAlignment w:val="baseline"/>
        <w:outlineLvl w:val="2"/>
        <w:rPr>
          <w:rFonts w:ascii="Courier New" w:eastAsia="Times New Roman" w:hAnsi="Courier New" w:cs="Courier New"/>
          <w:color w:val="1E1E1E"/>
          <w:sz w:val="25"/>
          <w:szCs w:val="25"/>
          <w:lang w:eastAsia="ru-RU"/>
        </w:rPr>
      </w:pPr>
      <w:r w:rsidRPr="004676B4">
        <w:rPr>
          <w:rFonts w:ascii="Courier New" w:eastAsia="Times New Roman" w:hAnsi="Courier New" w:cs="Courier New"/>
          <w:color w:val="1E1E1E"/>
          <w:sz w:val="25"/>
          <w:szCs w:val="25"/>
          <w:lang w:eastAsia="ru-RU"/>
        </w:rPr>
        <w:t>Правила оказания государственной услуги "Выдача решения на изменение целевого назначения земельного участка"</w:t>
      </w:r>
    </w:p>
    <w:p w:rsidR="004676B4" w:rsidRPr="004676B4" w:rsidRDefault="004676B4" w:rsidP="004676B4">
      <w:pPr>
        <w:shd w:val="clear" w:color="auto" w:fill="FFFFFF"/>
        <w:spacing w:after="0" w:line="228" w:lineRule="atLeast"/>
        <w:textAlignment w:val="baseline"/>
        <w:rPr>
          <w:rFonts w:ascii="Courier New" w:eastAsia="Times New Roman" w:hAnsi="Courier New" w:cs="Courier New"/>
          <w:color w:val="FF0000"/>
          <w:spacing w:val="1"/>
          <w:sz w:val="16"/>
          <w:szCs w:val="16"/>
          <w:lang w:eastAsia="ru-RU"/>
        </w:rPr>
      </w:pPr>
      <w:r w:rsidRPr="004676B4">
        <w:rPr>
          <w:rFonts w:ascii="Courier New" w:eastAsia="Times New Roman" w:hAnsi="Courier New" w:cs="Courier New"/>
          <w:color w:val="FF0000"/>
          <w:spacing w:val="1"/>
          <w:sz w:val="16"/>
          <w:szCs w:val="16"/>
          <w:lang w:eastAsia="ru-RU"/>
        </w:rPr>
        <w:t>      Сноска. Приложение 4 - в редакции приказа Министра сельского хозяйства РК от 01.08.2023 </w:t>
      </w:r>
      <w:hyperlink r:id="rId4" w:anchor="z25" w:history="1">
        <w:r w:rsidRPr="004676B4">
          <w:rPr>
            <w:rFonts w:ascii="Courier New" w:eastAsia="Times New Roman" w:hAnsi="Courier New" w:cs="Courier New"/>
            <w:color w:val="073A5E"/>
            <w:spacing w:val="1"/>
            <w:sz w:val="16"/>
            <w:u w:val="single"/>
            <w:lang w:eastAsia="ru-RU"/>
          </w:rPr>
          <w:t>№ 287</w:t>
        </w:r>
      </w:hyperlink>
      <w:r w:rsidRPr="004676B4">
        <w:rPr>
          <w:rFonts w:ascii="Courier New" w:eastAsia="Times New Roman" w:hAnsi="Courier New" w:cs="Courier New"/>
          <w:color w:val="FF0000"/>
          <w:spacing w:val="1"/>
          <w:sz w:val="16"/>
          <w:szCs w:val="16"/>
          <w:lang w:eastAsia="ru-RU"/>
        </w:rPr>
        <w:t> (вводится в действие по истечении шестидесяти календарных дней после дня его первого официального опубликования).</w:t>
      </w:r>
    </w:p>
    <w:p w:rsidR="004676B4" w:rsidRPr="004676B4" w:rsidRDefault="004676B4" w:rsidP="004676B4">
      <w:pPr>
        <w:shd w:val="clear" w:color="auto" w:fill="FFFFFF"/>
        <w:spacing w:before="180" w:after="108" w:line="312" w:lineRule="atLeast"/>
        <w:textAlignment w:val="baseline"/>
        <w:outlineLvl w:val="2"/>
        <w:rPr>
          <w:rFonts w:ascii="Courier New" w:eastAsia="Times New Roman" w:hAnsi="Courier New" w:cs="Courier New"/>
          <w:color w:val="1E1E1E"/>
          <w:sz w:val="25"/>
          <w:szCs w:val="25"/>
          <w:lang w:eastAsia="ru-RU"/>
        </w:rPr>
      </w:pPr>
      <w:r w:rsidRPr="004676B4">
        <w:rPr>
          <w:rFonts w:ascii="Courier New" w:eastAsia="Times New Roman" w:hAnsi="Courier New" w:cs="Courier New"/>
          <w:color w:val="1E1E1E"/>
          <w:sz w:val="25"/>
          <w:szCs w:val="25"/>
          <w:lang w:eastAsia="ru-RU"/>
        </w:rPr>
        <w:t>Глава 1. Общие положения</w:t>
      </w:r>
    </w:p>
    <w:p w:rsidR="004676B4" w:rsidRPr="004676B4" w:rsidRDefault="004676B4" w:rsidP="004676B4">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1. Настоящие Правила оказания государственной услуги "Выдача решения на изменение целевого назначения земельного участка" разработаны в соответствии с подпунктом 1) </w:t>
      </w:r>
      <w:hyperlink r:id="rId5" w:anchor="z19" w:history="1">
        <w:r w:rsidRPr="004676B4">
          <w:rPr>
            <w:rFonts w:ascii="Courier New" w:eastAsia="Times New Roman" w:hAnsi="Courier New" w:cs="Courier New"/>
            <w:color w:val="073A5E"/>
            <w:spacing w:val="1"/>
            <w:sz w:val="16"/>
            <w:u w:val="single"/>
            <w:lang w:eastAsia="ru-RU"/>
          </w:rPr>
          <w:t>статьи 10</w:t>
        </w:r>
      </w:hyperlink>
      <w:r w:rsidRPr="004676B4">
        <w:rPr>
          <w:rFonts w:ascii="Courier New" w:eastAsia="Times New Roman" w:hAnsi="Courier New" w:cs="Courier New"/>
          <w:color w:val="000000"/>
          <w:spacing w:val="1"/>
          <w:sz w:val="16"/>
          <w:szCs w:val="16"/>
          <w:lang w:eastAsia="ru-RU"/>
        </w:rPr>
        <w:t> Закона Республики Казахстан "О государственных услугах" (далее – Закон) и определяют порядок оказания государственной услуги "Выдача решения на изменение целевого назначения земельного участка" (далее – государственная услуга).</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2. В настоящих Правилах используются следующие основные понятия:</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1) решения местных исполнительных органов – правовые акты местных исполнительных органов областей, городов республиканского значения, столицы, районов, городов областного значения, а также акимов городов районного значения, поселков, сел, сельских округов о предоставлении права на земельный участок;</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2) земельная комиссия – коллегиальный орган при местном исполнительном органе области, города областного значения (на территории, переданной в его административное подчинение) и района для рассмотрения заявлений (заявок) и подготовки заключений о предоставлении прав на земельные участки (об определении победителя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об изменении целевого назначения земельных участков (за исключением земель населенных пунктов) и о переводе земель водного фонда в земли других категорий;</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3) уполномоченный орган по земельным отношениям – структурное подразделение местных исполнительных органов области, города республиканского значения, столицы, района, города областного значения, осуществляющее функции в области земельных отношений;</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4) землеустроительный проект – схема (план) земельного участка, сведения о площади земельного участка, его границы и местоположение, сведения о смежных собственниках и землепользователях земельных участков и об обременениях и сервитутах на земельные участки;</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5) земельный участок – выделенная в замкнутых границах часть земли, закрепляемая в установленном Земельным кодексом Республики Казахстан порядке за субъектами земельных отношений;</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6) кабинет пользователя на веб-портале "электронного правительства" (далее – личный кабинет) – компонент веб-портала "электронного правительства", предназначенный для официального информационного взаимодействия физических и юридических лиц с государственными органами по вопросам оказания услуг в электронной форме, вопросам обращения к субъектам, рассматривающим обращения указанных лиц, а также использования персональных данных;</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7) веб-портал "электронного правительства" (далее – портал)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lastRenderedPageBreak/>
        <w:t>      8)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4676B4" w:rsidRPr="004676B4" w:rsidRDefault="004676B4" w:rsidP="004676B4">
      <w:pPr>
        <w:shd w:val="clear" w:color="auto" w:fill="FFFFFF"/>
        <w:spacing w:before="180" w:after="108" w:line="312" w:lineRule="atLeast"/>
        <w:textAlignment w:val="baseline"/>
        <w:outlineLvl w:val="2"/>
        <w:rPr>
          <w:rFonts w:ascii="Courier New" w:eastAsia="Times New Roman" w:hAnsi="Courier New" w:cs="Courier New"/>
          <w:color w:val="1E1E1E"/>
          <w:sz w:val="25"/>
          <w:szCs w:val="25"/>
          <w:lang w:eastAsia="ru-RU"/>
        </w:rPr>
      </w:pPr>
      <w:r w:rsidRPr="004676B4">
        <w:rPr>
          <w:rFonts w:ascii="Courier New" w:eastAsia="Times New Roman" w:hAnsi="Courier New" w:cs="Courier New"/>
          <w:color w:val="1E1E1E"/>
          <w:sz w:val="25"/>
          <w:szCs w:val="25"/>
          <w:lang w:eastAsia="ru-RU"/>
        </w:rPr>
        <w:t>Глава 2. Порядок оказания государственной услуги</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3. Государственная услуга оказывается местными исполнительными органами областей, городов Астаны, Алматы и Шымкента, районов, городов областного значения, акимом города районного значения, поселка, села, сельского округа по месту нахождения земельного участка (далее – услугодатель) физическим или юридическим лицам (далее – услугополучатель).</w:t>
      </w:r>
    </w:p>
    <w:p w:rsidR="004676B4" w:rsidRPr="004676B4" w:rsidRDefault="004676B4" w:rsidP="004676B4">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Перечень основных требований к оказанию государственной услуги "Выдача решения на изменение целевого назначения земельного участка" указан в </w:t>
      </w:r>
      <w:hyperlink r:id="rId6" w:anchor="z2793" w:history="1">
        <w:r w:rsidRPr="004676B4">
          <w:rPr>
            <w:rFonts w:ascii="Courier New" w:eastAsia="Times New Roman" w:hAnsi="Courier New" w:cs="Courier New"/>
            <w:color w:val="073A5E"/>
            <w:spacing w:val="1"/>
            <w:sz w:val="16"/>
            <w:u w:val="single"/>
            <w:lang w:eastAsia="ru-RU"/>
          </w:rPr>
          <w:t>приложении 1</w:t>
        </w:r>
      </w:hyperlink>
      <w:r w:rsidRPr="004676B4">
        <w:rPr>
          <w:rFonts w:ascii="Courier New" w:eastAsia="Times New Roman" w:hAnsi="Courier New" w:cs="Courier New"/>
          <w:color w:val="000000"/>
          <w:spacing w:val="1"/>
          <w:sz w:val="16"/>
          <w:szCs w:val="16"/>
          <w:lang w:eastAsia="ru-RU"/>
        </w:rPr>
        <w:t> к настоящим Правилам (далее – Перечень).</w:t>
      </w:r>
    </w:p>
    <w:p w:rsidR="004676B4" w:rsidRPr="004676B4" w:rsidRDefault="004676B4" w:rsidP="004676B4">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4. Прием заявления об изменении целевого назначения земельного участка по форме согласно </w:t>
      </w:r>
      <w:hyperlink r:id="rId7" w:anchor="z2795" w:history="1">
        <w:r w:rsidRPr="004676B4">
          <w:rPr>
            <w:rFonts w:ascii="Courier New" w:eastAsia="Times New Roman" w:hAnsi="Courier New" w:cs="Courier New"/>
            <w:color w:val="073A5E"/>
            <w:spacing w:val="1"/>
            <w:sz w:val="16"/>
            <w:u w:val="single"/>
            <w:lang w:eastAsia="ru-RU"/>
          </w:rPr>
          <w:t>приложению 2</w:t>
        </w:r>
      </w:hyperlink>
      <w:r w:rsidRPr="004676B4">
        <w:rPr>
          <w:rFonts w:ascii="Courier New" w:eastAsia="Times New Roman" w:hAnsi="Courier New" w:cs="Courier New"/>
          <w:color w:val="000000"/>
          <w:spacing w:val="1"/>
          <w:sz w:val="16"/>
          <w:szCs w:val="16"/>
          <w:lang w:eastAsia="ru-RU"/>
        </w:rPr>
        <w:t> к настоящим Правилам и документов, указанных в пункте 8 Перечня, осуществляются через Государственную корпорацию "Правительство для граждан" (далее – Государственная корпорация), либо через портал.</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При оказании государственной услуги в бумажной форме, день приема заявлений и документов не входит в срок оказания государственной услуги.</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В случаях представления услугополучателем неполного пакета документов согласно Перечню, и (или) документов с истекшим сроком действия, услугодатель и Государственная корпорация отказывают в приеме заявления.</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5. Сведения о документе, удостоверяющем личность, о регистрации (перерегистрации) юридического лица, о регистрации индивидуального предпринимателя, либо о начале деятельности в качестве индивидуального предпринимателя, подтверждающем право собственности на недвижимое имущество, о правоустанавливающих и идентификационных документах на земельный участок истребуются услугодателем из соответствующих государственных информационных систем.</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Обработка персональных данных и сведений, составляющих охраняемую законом тайну, содержащихся в информационных системах, осуществляется услугодателем с согласия услугополучателя при регистрации на портале.</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Услугополучателю в личный кабинет направляется статус о принятии заявления на оказание государственной услуги и уведомление с указанием даты и времени оказания государственной услуги.</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документов и выдача результата оказания государственной услуги осуществляются следующим рабочим днем.</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6. При обращении в Государственную корпорацию:</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в случае поступления заявления об изменении целевого назначения земельного участка, расположенного в черте населенного пункта:</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1) работник (оператор) операционного зала осуществляет прием и регистрацию документов, указанных в Перечне, в день приема документов в течение 30 (тридцати) минут;</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lastRenderedPageBreak/>
        <w:t>      2) работник (оператор) операционного зала принятые от услугополучателя документы в течение 2 (двух) часов через курьера передает услугодателю в день поступления документов;</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3) в течение 1 (одного) рабочего дня местный исполнительный орган города республиканского значения, столицы, города областного значения направляет поступившее заявление в структурное подразделение соответствующего местного исполнительного органа, осуществляющее функции в сфере архитектуры и градостроительства (далее – СП), а аким города районного значения, поселка, села, сельского округа – в структурное подразделение местного исполнительного органа района, осуществляющее функции в сфере архитектуры и градостроительства, по месту нахождения земельного участка (далее – СП);</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4) СП в течение 3 (трех) рабочих дней со дня поступления заявления определяет возможность использования земельного участка по заявленному целевому назначению, составляет схему использования земельного участка и направляет на согласование одновременно всем заинтересованным государственным органам и иным организациям;</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5) согласующие государственные органы и иные организации в течение 3 (трех) рабочих дней представляют соответствующие заключения о возможности (невозможности) использования земельного участка по заявленному целевому назначению.</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В случае поступления от согласующих государственных органов и иных организаций отрицательного заключения услугополучателю в течение 2 (двух) рабочих дней с момента его поступления СП направляется мотивированный отказ в изменении целевого назначения земельного участка;</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6) в случае поступления от согласующих государственных органов и иных организаций положительного заключения о возможности использования земельного участка по заявленному целевому назначению в течение 2 (двух) рабочих дней с момента его поступления СП подготавливает итоговое заключение об изменении целевого назначения земельного участка и направляет в уполномоченный орган по земельным отношениям города республиканского значения, столицы, города областного значения, акиму города районного значения, поселка, села, сельского округа для подготовки проекта решения об изменении целевого назначения земельного участка;</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7) решение услугодателя об изменении целевого назначения земельного участка принимается в течение 4 (четырех) рабочих дней с момента поступления итогового заключения об изменении целевого назначения земельного участка от СП;</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8) уполномоченный орган по земельным отношениям города республиканского значения, столицы, города областного значения в течение 2 (двух) рабочих дней на основании решения услугодателя об изменении целевого назначения земельного участка готовит договор купли-продажи земельного участка или временного (краткосрочного, долгосрочного) возмездного (безвозмездного) землепользования (аренды);</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9) сотрудник канцелярии услугодателя передает на выдачу через курьера в течение 2 (двух) часов соответствующее решение услугодателя об изменении целевого назначения земельного участка с приложением договора купли-продажи земельного участка или временного (краткосрочного, долгосрочного) возмездного (безвозмездного) землепользования (аренды);</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10) выдача готовых документов услугополучателю осуществляется в соответствии с графиком работы Государственной корпорации при предъявлении документов, удостоверяющих личность услугополучателя либо его представителя, действующего на основании документа, выданного в соответствии с гражданским законодательством Республики Казахстан, в котором указываются соответствующие полномочия представителя;</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в случае поступления заявления об изменении целевого назначения земельного участка, расположенного за пределами населенного пункта:</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lastRenderedPageBreak/>
        <w:t>      1) работник (оператор) операционного зала осуществляет прием и регистрацию документов, указанных в Перечне, в день приема документов в течение 30 (тридцати) минут;</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2) работник (оператор) операционного зала принятые от услугополучателя документы в течение 2 (двух) часов через курьера передает услугодателю в день поступления документов;</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3) руководитель услугодателя (местного исполнительного органа области, района, города областного значения (на территории, переданной в его административное подчинение)) в течение 1 (одного) рабочего дня направляет поступившее заявление в уполномоченный орган по земельным отношениям области, района, города областного значения;</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4) уполномоченный орган по земельным отношениям области, района, города областного значения в течение 3 (трех) рабочих дней со дня поступления заявления определяет возможность использования земельного участка по заявленному целевому назначению, составляет схему использования земельного участка и направляет на согласование одновременно всем заинтересованным государственным органам и иным организациям;</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5) согласующие государственные органы и иные организации в течение 3 (трех) рабочих дней представляют соответствующие заключения о возможности использования земельного участка по заявленному целевому назначению.</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В случае поступления от согласующих государственных органов и иных организаций отрицательного заключения услугополучателю в течение 2 (двух) рабочих дней с момента его поступления уполномоченным органом по земельным отношениям области, района, города областного значения направляется мотивированный отказ в изменении целевого назначения земельного участка;</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6) в случае поступления от согласующих государственных органов и организаций положительного заключения о возможности использования земельного участка по заявленному целевому назначению уполномоченный орган по земельным отношениям области, района, города областного значения вносит материалы c предложением о возможности изменения целевого назначения земельного участка в земельную комиссию в течение 2 (двух) рабочих дней с момента его поступления;</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7) заключение земельной комиссии составляется в двух экземплярах в форме протокольного решения в течение 5 (пяти) рабочих дней с момента поступления в земельную комиссию предложения о возможности изменения целевого назначения земельного участка;</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8) уполномоченный орган по земельным отношениям области, района, города областного значения в течение 1 (одного) рабочего дня с момента поступления соответствующего заключения земельной комиссии подготавливает соответствующее решение услугодателя;</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9) решение услугодателя об изменении целевого назначения земельного участка принимается на основании положительного заключения земельной комиссии в течение 2 (двух) рабочих дней с момента его поступления;</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10) уполномоченный орган по земельным отношениям области, района, города областного значения в течение 2 (двух) рабочих дней на основании решения услугодателя об изменении целевого назначения земельного участка готовит договор купли-продажи земельного участка или временного (краткосрочного, долгосрочного) возмездного (безвозмездного) землепользования (аренды);</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11) сотрудник канцелярии услугодателя передает на выдачу через курьера в течение 2 (двух) часов соответствующее решение услугодателя об изменении целевого назначения земельного участка с приложением договора купли-продажи земельного участка или временного (краткосрочного, долгосрочного) возмездного (безвозмездного) землепользования (аренды);</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xml:space="preserve">      12) выдача готовых документов услугополучателю осуществляется в соответствии с графиком работы Государственной корпорации при предъявлении документов, удостоверяющих личность </w:t>
      </w:r>
      <w:r w:rsidRPr="004676B4">
        <w:rPr>
          <w:rFonts w:ascii="Courier New" w:eastAsia="Times New Roman" w:hAnsi="Courier New" w:cs="Courier New"/>
          <w:color w:val="000000"/>
          <w:spacing w:val="1"/>
          <w:sz w:val="16"/>
          <w:szCs w:val="16"/>
          <w:lang w:eastAsia="ru-RU"/>
        </w:rPr>
        <w:lastRenderedPageBreak/>
        <w:t>услугополучателя либо его представителя, действующего на основании документа, выданного в соответствии с гражданским законодательством Республики Казахстан, в котором указываются соответствующие полномочия представителя.</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7. При обращении на портал:</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в случае поступления заявления об изменении целевого назначения земельного участка, расположенного в черте населенного пункта:</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1) работник канцелярии услугодателя осуществляет прием и регистрацию документов, указанных в Перечне, в день приема документов в течение 30 (тридцати) минут и направляет руководителю услугодателя;</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2) руководитель услугодателя (местного исполнительного органа города республиканского значения, столицы, города областного значения, аким города районного значения, поселка, села, сельского округа) в течение 1 (одного) рабочего дня направляет поступившее заявление в соответствующее СП;</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3) СП в течение 3 (трех) рабочих дней со дня поступления заявления определяет возможность использования земельного участка по заявленному целевому назначению, составляет схему использования земельного участка и направляет на согласование одновременно всем заинтересованным государственным органам и иным организациям;</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4) согласующие государственные органы и иные организации в течение 3 (трех) рабочих дней представляют соответствующие заключения о возможности (невозможности) использования земельного участка по заявленному целевому назначению.</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В случае поступления от согласующих государственных органов и иных организаций отрицательного заключения услугополучателю в течение 2 (двух) рабочих дней с момента его поступления СП направляется мотивированный отказ в изменении целевого назначения земельного участка;</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5) в случае поступления от согласующих государственных органов и иных организаций положительного заключения о возможности использования земельного участка по заявленному целевому назначению в течение 2 (двух) рабочих дней с момента его поступления СП подготавливает итоговое заключение об изменении целевого назначения земельного участка и направляет в уполномоченный орган по земельным отношениям города республиканского значения, столицы, города областного значения, акиму города районного значения, поселка, села, сельского округа для подготовки проекта решения об изменении целевого назначения земельного участка;</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6) решение услугодателя об изменении целевого назначения земельного участка принимается в течение 4 (четырех) рабочих дней с момента поступления итогового заключения об изменении целевого назначения земельного участка от СП;</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7) уполномоченный орган по земельным отношениям города республиканского значения, столицы, города областного значения в течение 2 (двух) рабочих дней на основании решения об изменении целевого назначения земельного участка готовит договор купли-продажи земельного участка или временного (краткосрочного, долгосрочного) возмездного (безвозмездного) землепользования (аренды);</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8) сотрудник канцелярии услугодателя направляет посредством портала в личный кабинет услугополучателя соответствующее решение услугодателя об изменении целевого назначения земельного участка с приложением договора купли-продажи земельного участка или временного (краткосрочного, долгосрочного) возмездного (безвозмездного) землепользования (аренды) в форме электронного документа, подписанного ЭЦП уполномоченного лица услугодателя;</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lastRenderedPageBreak/>
        <w:t>      в случае поступления заявления об изменении целевого назначения земельного участка, расположенного за пределами населенного пункта:</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1) работник канцелярии услугодателя осуществляет прием и регистрацию документов, указанных в Перечне, в день приема документов в течение 30 (тридцати) минут и направляет руководителю услугодателя;</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2) руководитель услугодателя (местного исполнительного органа области, района, города областного значения (на территории, переданной в его административное подчинение)) в течение 1 (одного) рабочего дня направляет поступившее заявление в уполномоченный орган по земельным отношениям области, района, города областного значения;</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3) уполномоченный орган по земельным отношениям области, района, города областного значения в течение 3 (трех) рабочих дней со дня поступления заявления определяет возможность использования земельного участка по заявленному целевому назначению, составляет схему использования земельного участка и направляет на согласование одновременно всем заинтересованным государственным органам и иным организациям;</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4) согласующие государственные органы и иные организации в течение 3 (трех) рабочих дней представляют соответствующие заключения о возможности использования земельного участка по заявленному целевому назначению.</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В случае поступления от согласующих государственных органов и иных организаций отрицательного заключения услугополучателю в течение 2 (двух) рабочих дней с момента его поступления уполномоченным органом по земельным отношениям области, района, города областного значения направляется мотивированный отказ в изменении целевого назначения земельного участка;</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5) в случае поступления от согласующих государственных органов и организаций положительного заключения о возможности использования земельного участка по заявленному целевому назначению уполномоченный орган по земельным отношениям области, района, города областного значения вносит материалы c предложением о возможности изменения целевого назначения земельного участка в земельную комиссию в течение 2 (двух) рабочих дней с момента его поступления;</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6) заключение земельной комиссии составляется в двух экземплярах в форме протокольного решения в течение 5 (пяти) рабочих дней с момента поступления в земельную комиссию предложения о возможности изменения целевого назначения земельного участка;</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7) уполномоченный орган по земельным отношениям области, района, города областного значения в течение 1 (одного) рабочего дня с момента поступления соответствующего заключения земельной комиссии подготавливает соответствующее решение услугодателя об изменении целевого назначения земельного участка;</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8) решение услугодателя об изменении целевого назначения земельного участка на основании положительного заключения земельной комиссии в течение 2 (двух) рабочих дней с момента его поступления;</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9) уполномоченный орган по земельным отношениям области, района, города областного значения в течение 2 (двух) рабочих дней на основании решения услугодателя об изменении целевого назначения земельного участка готовит договор купли-продажи земельного участка или временного (краткосрочного, долгосрочного) возмездного (безвозмездного) землепользования (аренды);</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10) сотрудник канцелярии услугодателя направляет посредством портала в личный кабинет услугополучателя соответствующее решение услугодателя об изменении целевого назначения земельного участка с приложением договора купли-продажи земельного участка или временного (краткосрочного, долгосрочного) возмездного (безвозмездного) землепользования (аренды) в форме электронного документа, подписанного ЭЦП уполномоченного лица услугодателя.</w:t>
      </w:r>
    </w:p>
    <w:p w:rsidR="004676B4" w:rsidRPr="004676B4" w:rsidRDefault="004676B4" w:rsidP="004676B4">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lastRenderedPageBreak/>
        <w:t>      8. При наличии оснований для отказа в оказании государственной услуги услугополучателю направляется уведомление о предварительном решении об отказе в оказании государственной услуги по форме согласно </w:t>
      </w:r>
      <w:hyperlink r:id="rId8" w:anchor="z2812" w:history="1">
        <w:r w:rsidRPr="004676B4">
          <w:rPr>
            <w:rFonts w:ascii="Courier New" w:eastAsia="Times New Roman" w:hAnsi="Courier New" w:cs="Courier New"/>
            <w:color w:val="073A5E"/>
            <w:spacing w:val="1"/>
            <w:sz w:val="16"/>
            <w:u w:val="single"/>
            <w:lang w:eastAsia="ru-RU"/>
          </w:rPr>
          <w:t>приложению 3</w:t>
        </w:r>
      </w:hyperlink>
      <w:r w:rsidRPr="004676B4">
        <w:rPr>
          <w:rFonts w:ascii="Courier New" w:eastAsia="Times New Roman" w:hAnsi="Courier New" w:cs="Courier New"/>
          <w:color w:val="000000"/>
          <w:spacing w:val="1"/>
          <w:sz w:val="16"/>
          <w:szCs w:val="16"/>
          <w:lang w:eastAsia="ru-RU"/>
        </w:rPr>
        <w:t> к настоящим Правилам, где указываются время и место (способ) проведения заслушивания для возможности выразить услугополучателю позицию по предварительному решению.</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Уведомление о заслушивании направляется не позднее чем за 3 (три) рабочих дня до завершения срока оказания государственной услуги. Заслушивание проводится не позднее 2 (двух) рабочих дней со дня уведомления.</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По результатам заслушивания услугодатель принимает решение об изменении целевого назначения земельного участка, либо о мотивированном отказе в оказании государственной услуги.</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Результат заслушивания направляется в "личный кабинет" услугополучателя в форме электронного документа, подписанного ЭЦП уполномоченного лица услугодателя, либо выдается через Государственную корпорацию.</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9.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Министерство сельского хозяйства Республики Казахстан в течение 3 (трех) рабочих дней с даты утверждения или изменения настоящих Правил направляет информацию о внесенных изменениях и (или) дополнениях в настоящие Правила оператору информационно-коммуникационной инфраструктуры "электронного правительства", в Государственную корпорацию, услугодателю и в Единый контакт-центр.</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10. При сбое информационной системы, услугодатель незамедлительно уведомляет работника структурного подразделения услугодателя, ответственного за информационно-коммуникационную инфраструктуру.</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Ответственный работник за информационно-коммуникационную инфраструктуру составляет протокол о технической проблеме и подписывает его услугодателем.</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11. Услугодатель отказывает в оказании государственной услуги по основаниям, указанным в пункте 9 Перечня.</w:t>
      </w:r>
    </w:p>
    <w:p w:rsidR="004676B4" w:rsidRPr="004676B4" w:rsidRDefault="004676B4" w:rsidP="004676B4">
      <w:pPr>
        <w:shd w:val="clear" w:color="auto" w:fill="FFFFFF"/>
        <w:spacing w:before="180" w:after="108" w:line="312" w:lineRule="atLeast"/>
        <w:textAlignment w:val="baseline"/>
        <w:outlineLvl w:val="2"/>
        <w:rPr>
          <w:rFonts w:ascii="Courier New" w:eastAsia="Times New Roman" w:hAnsi="Courier New" w:cs="Courier New"/>
          <w:color w:val="1E1E1E"/>
          <w:sz w:val="25"/>
          <w:szCs w:val="25"/>
          <w:lang w:eastAsia="ru-RU"/>
        </w:rPr>
      </w:pPr>
      <w:r w:rsidRPr="004676B4">
        <w:rPr>
          <w:rFonts w:ascii="Courier New" w:eastAsia="Times New Roman" w:hAnsi="Courier New" w:cs="Courier New"/>
          <w:color w:val="1E1E1E"/>
          <w:sz w:val="25"/>
          <w:szCs w:val="25"/>
          <w:lang w:eastAsia="ru-RU"/>
        </w:rPr>
        <w:t>Глава 3. Порядок обжалования решений, действий (бездействия) услугодателей, и (или) их должностных лиц по вопросам оказания государственных услуг</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12. Жалоба на решение, действие (бездействие)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w:t>
      </w:r>
    </w:p>
    <w:p w:rsidR="004676B4" w:rsidRPr="004676B4" w:rsidRDefault="004676B4" w:rsidP="004676B4">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В случае поступления жалобы в соответствии с </w:t>
      </w:r>
      <w:hyperlink r:id="rId9" w:anchor="z844" w:history="1">
        <w:r w:rsidRPr="004676B4">
          <w:rPr>
            <w:rFonts w:ascii="Courier New" w:eastAsia="Times New Roman" w:hAnsi="Courier New" w:cs="Courier New"/>
            <w:color w:val="073A5E"/>
            <w:spacing w:val="1"/>
            <w:sz w:val="16"/>
            <w:u w:val="single"/>
            <w:lang w:eastAsia="ru-RU"/>
          </w:rPr>
          <w:t>пунктом 4</w:t>
        </w:r>
      </w:hyperlink>
      <w:r w:rsidRPr="004676B4">
        <w:rPr>
          <w:rFonts w:ascii="Courier New" w:eastAsia="Times New Roman" w:hAnsi="Courier New" w:cs="Courier New"/>
          <w:color w:val="000000"/>
          <w:spacing w:val="1"/>
          <w:sz w:val="16"/>
          <w:szCs w:val="16"/>
          <w:lang w:eastAsia="ru-RU"/>
        </w:rPr>
        <w:t> статьи 91 Административного процедурно-процессуального кодекса Республики Казахстан (далее – АППК РК), услугодатель направляет ее в орган, рассматривающий жалобу, в течение 3 (трех) рабочих дней со дня поступления. Жалоба услугодателем не направляется в орган, рассматривающий жалобу, в случае принятия благоприятного акта, совершения административного действия, полностью удовлетворяющие требования, указанные в жалобе.</w:t>
      </w:r>
    </w:p>
    <w:p w:rsidR="004676B4" w:rsidRPr="004676B4" w:rsidRDefault="004676B4" w:rsidP="004676B4">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13. Жалоба услугополучателя в соответствии с </w:t>
      </w:r>
      <w:hyperlink r:id="rId10" w:anchor="z68" w:history="1">
        <w:r w:rsidRPr="004676B4">
          <w:rPr>
            <w:rFonts w:ascii="Courier New" w:eastAsia="Times New Roman" w:hAnsi="Courier New" w:cs="Courier New"/>
            <w:color w:val="073A5E"/>
            <w:spacing w:val="1"/>
            <w:sz w:val="16"/>
            <w:u w:val="single"/>
            <w:lang w:eastAsia="ru-RU"/>
          </w:rPr>
          <w:t>пунктом 2</w:t>
        </w:r>
      </w:hyperlink>
      <w:r w:rsidRPr="004676B4">
        <w:rPr>
          <w:rFonts w:ascii="Courier New" w:eastAsia="Times New Roman" w:hAnsi="Courier New" w:cs="Courier New"/>
          <w:color w:val="000000"/>
          <w:spacing w:val="1"/>
          <w:sz w:val="16"/>
          <w:szCs w:val="16"/>
          <w:lang w:eastAsia="ru-RU"/>
        </w:rPr>
        <w:t> статьи 25 Закона подлежит рассмотрению:</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услугодателем – в течение 5 (пяти) рабочих дней со дня ее регистрации;</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уполномоченным органом по оценке и контролю за качеством оказания государственных услуг – в течение 15 (пятнадцати) рабочих дней со дня ее регистрации.</w:t>
      </w:r>
    </w:p>
    <w:p w:rsidR="004676B4" w:rsidRPr="004676B4" w:rsidRDefault="004676B4" w:rsidP="004676B4">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lastRenderedPageBreak/>
        <w:t>      Срок рассмотрения жалобы услугодателем, уполномоченным органом по оценке и контролю за качеством оказания государственных услуг в соответствии с </w:t>
      </w:r>
      <w:hyperlink r:id="rId11" w:anchor="z70" w:history="1">
        <w:r w:rsidRPr="004676B4">
          <w:rPr>
            <w:rFonts w:ascii="Courier New" w:eastAsia="Times New Roman" w:hAnsi="Courier New" w:cs="Courier New"/>
            <w:color w:val="073A5E"/>
            <w:spacing w:val="1"/>
            <w:sz w:val="16"/>
            <w:u w:val="single"/>
            <w:lang w:eastAsia="ru-RU"/>
          </w:rPr>
          <w:t>пунктом 4</w:t>
        </w:r>
      </w:hyperlink>
      <w:r w:rsidRPr="004676B4">
        <w:rPr>
          <w:rFonts w:ascii="Courier New" w:eastAsia="Times New Roman" w:hAnsi="Courier New" w:cs="Courier New"/>
          <w:color w:val="000000"/>
          <w:spacing w:val="1"/>
          <w:sz w:val="16"/>
          <w:szCs w:val="16"/>
          <w:lang w:eastAsia="ru-RU"/>
        </w:rPr>
        <w:t> статьи 25 Закона продлевается не более чем на 10 (десять) рабочих дней в случаях необходимости:</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1) проведения дополнительного изучения или проверки по жалобе либо проверки с выездом на место;</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2) получения дополнительной информации.</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В случае продления срока рассмотрения жалобы должностное лицо, наделенное полномочиями по рассмотрению жалоб, в течение 3 (трех) рабочих дней с момента продления срока рассмотрения жалобы сообщает в письменной форме (при подаче жалобы на бумажном носителе) или электронной форме (при подаче жалобы в электронном виде) услугополучателю, подавшему жалобу, о продлении срока рассмотрения жалобы с указанием причины продления.</w:t>
      </w:r>
    </w:p>
    <w:p w:rsidR="004676B4" w:rsidRPr="004676B4" w:rsidRDefault="004676B4" w:rsidP="004676B4">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14. Если иное не предусмотрено Законом, обращение в суд допускается после обжалования в досудебном порядке в соответствии с </w:t>
      </w:r>
      <w:hyperlink r:id="rId12" w:anchor="z847" w:history="1">
        <w:r w:rsidRPr="004676B4">
          <w:rPr>
            <w:rFonts w:ascii="Courier New" w:eastAsia="Times New Roman" w:hAnsi="Courier New" w:cs="Courier New"/>
            <w:color w:val="073A5E"/>
            <w:spacing w:val="1"/>
            <w:sz w:val="16"/>
            <w:u w:val="single"/>
            <w:lang w:eastAsia="ru-RU"/>
          </w:rPr>
          <w:t>пунктом 5</w:t>
        </w:r>
      </w:hyperlink>
      <w:r w:rsidRPr="004676B4">
        <w:rPr>
          <w:rFonts w:ascii="Courier New" w:eastAsia="Times New Roman" w:hAnsi="Courier New" w:cs="Courier New"/>
          <w:color w:val="000000"/>
          <w:spacing w:val="1"/>
          <w:sz w:val="16"/>
          <w:szCs w:val="16"/>
          <w:lang w:eastAsia="ru-RU"/>
        </w:rPr>
        <w:t> статьи 91 АППК РК.</w:t>
      </w:r>
    </w:p>
    <w:tbl>
      <w:tblPr>
        <w:tblW w:w="10704" w:type="dxa"/>
        <w:shd w:val="clear" w:color="auto" w:fill="FFFFFF"/>
        <w:tblCellMar>
          <w:left w:w="0" w:type="dxa"/>
          <w:right w:w="0" w:type="dxa"/>
        </w:tblCellMar>
        <w:tblLook w:val="04A0"/>
      </w:tblPr>
      <w:tblGrid>
        <w:gridCol w:w="6736"/>
        <w:gridCol w:w="3968"/>
      </w:tblGrid>
      <w:tr w:rsidR="004676B4" w:rsidRPr="004676B4" w:rsidTr="004676B4">
        <w:tc>
          <w:tcPr>
            <w:tcW w:w="4644" w:type="dxa"/>
            <w:tcBorders>
              <w:top w:val="nil"/>
              <w:left w:val="nil"/>
              <w:bottom w:val="nil"/>
              <w:right w:val="nil"/>
            </w:tcBorders>
            <w:shd w:val="clear" w:color="auto" w:fill="auto"/>
            <w:tcMar>
              <w:top w:w="36" w:type="dxa"/>
              <w:left w:w="60" w:type="dxa"/>
              <w:bottom w:w="36" w:type="dxa"/>
              <w:right w:w="60" w:type="dxa"/>
            </w:tcMar>
            <w:hideMark/>
          </w:tcPr>
          <w:p w:rsidR="004676B4" w:rsidRPr="004676B4" w:rsidRDefault="004676B4" w:rsidP="004676B4">
            <w:pPr>
              <w:spacing w:after="0" w:line="240" w:lineRule="auto"/>
              <w:jc w:val="center"/>
              <w:rPr>
                <w:rFonts w:ascii="Courier New" w:eastAsia="Times New Roman" w:hAnsi="Courier New" w:cs="Courier New"/>
                <w:color w:val="000000"/>
                <w:sz w:val="16"/>
                <w:szCs w:val="16"/>
                <w:lang w:eastAsia="ru-RU"/>
              </w:rPr>
            </w:pPr>
            <w:r w:rsidRPr="004676B4">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4676B4" w:rsidRPr="004676B4" w:rsidRDefault="004676B4" w:rsidP="004676B4">
            <w:pPr>
              <w:spacing w:after="0" w:line="240" w:lineRule="auto"/>
              <w:jc w:val="center"/>
              <w:rPr>
                <w:rFonts w:ascii="Courier New" w:eastAsia="Times New Roman" w:hAnsi="Courier New" w:cs="Courier New"/>
                <w:color w:val="000000"/>
                <w:sz w:val="16"/>
                <w:szCs w:val="16"/>
                <w:lang w:eastAsia="ru-RU"/>
              </w:rPr>
            </w:pPr>
            <w:bookmarkStart w:id="0" w:name="z2793"/>
            <w:bookmarkEnd w:id="0"/>
            <w:r w:rsidRPr="004676B4">
              <w:rPr>
                <w:rFonts w:ascii="Courier New" w:eastAsia="Times New Roman" w:hAnsi="Courier New" w:cs="Courier New"/>
                <w:color w:val="000000"/>
                <w:sz w:val="16"/>
                <w:szCs w:val="16"/>
                <w:lang w:eastAsia="ru-RU"/>
              </w:rPr>
              <w:t>Приложение 1 к Правилам</w:t>
            </w:r>
            <w:r w:rsidRPr="004676B4">
              <w:rPr>
                <w:rFonts w:ascii="Courier New" w:eastAsia="Times New Roman" w:hAnsi="Courier New" w:cs="Courier New"/>
                <w:color w:val="000000"/>
                <w:sz w:val="16"/>
                <w:szCs w:val="16"/>
                <w:lang w:eastAsia="ru-RU"/>
              </w:rPr>
              <w:br/>
              <w:t>оказания государственной</w:t>
            </w:r>
            <w:r w:rsidRPr="004676B4">
              <w:rPr>
                <w:rFonts w:ascii="Courier New" w:eastAsia="Times New Roman" w:hAnsi="Courier New" w:cs="Courier New"/>
                <w:color w:val="000000"/>
                <w:sz w:val="16"/>
                <w:szCs w:val="16"/>
                <w:lang w:eastAsia="ru-RU"/>
              </w:rPr>
              <w:br/>
              <w:t>услуги "Выдача решения на</w:t>
            </w:r>
            <w:r w:rsidRPr="004676B4">
              <w:rPr>
                <w:rFonts w:ascii="Courier New" w:eastAsia="Times New Roman" w:hAnsi="Courier New" w:cs="Courier New"/>
                <w:color w:val="000000"/>
                <w:sz w:val="16"/>
                <w:szCs w:val="16"/>
                <w:lang w:eastAsia="ru-RU"/>
              </w:rPr>
              <w:br/>
              <w:t>изменение целевого</w:t>
            </w:r>
            <w:r w:rsidRPr="004676B4">
              <w:rPr>
                <w:rFonts w:ascii="Courier New" w:eastAsia="Times New Roman" w:hAnsi="Courier New" w:cs="Courier New"/>
                <w:color w:val="000000"/>
                <w:sz w:val="16"/>
                <w:szCs w:val="16"/>
                <w:lang w:eastAsia="ru-RU"/>
              </w:rPr>
              <w:br/>
              <w:t>назначения земельного участка"</w:t>
            </w:r>
          </w:p>
        </w:tc>
      </w:tr>
    </w:tbl>
    <w:p w:rsidR="004676B4" w:rsidRPr="004676B4" w:rsidRDefault="004676B4" w:rsidP="004676B4">
      <w:pPr>
        <w:shd w:val="clear" w:color="auto" w:fill="FFFFFF"/>
        <w:spacing w:before="180" w:after="108" w:line="312" w:lineRule="atLeast"/>
        <w:textAlignment w:val="baseline"/>
        <w:outlineLvl w:val="2"/>
        <w:rPr>
          <w:rFonts w:ascii="Courier New" w:eastAsia="Times New Roman" w:hAnsi="Courier New" w:cs="Courier New"/>
          <w:color w:val="1E1E1E"/>
          <w:sz w:val="25"/>
          <w:szCs w:val="25"/>
          <w:lang w:eastAsia="ru-RU"/>
        </w:rPr>
      </w:pPr>
      <w:r w:rsidRPr="004676B4">
        <w:rPr>
          <w:rFonts w:ascii="Courier New" w:eastAsia="Times New Roman" w:hAnsi="Courier New" w:cs="Courier New"/>
          <w:color w:val="1E1E1E"/>
          <w:sz w:val="25"/>
          <w:szCs w:val="25"/>
          <w:lang w:eastAsia="ru-RU"/>
        </w:rPr>
        <w:t>Перечень основных требований к оказанию государственной услуги "Выдача решения на изменение целевого назначения земельного участка"</w:t>
      </w:r>
    </w:p>
    <w:tbl>
      <w:tblPr>
        <w:tblW w:w="10704"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412"/>
        <w:gridCol w:w="3656"/>
        <w:gridCol w:w="6636"/>
      </w:tblGrid>
      <w:tr w:rsidR="004676B4" w:rsidRPr="004676B4" w:rsidTr="004676B4">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4676B4" w:rsidRPr="004676B4" w:rsidRDefault="004676B4" w:rsidP="004676B4">
            <w:pPr>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4676B4" w:rsidRPr="004676B4" w:rsidRDefault="004676B4" w:rsidP="004676B4">
            <w:pPr>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Наименование услугодателя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4676B4" w:rsidRPr="004676B4" w:rsidRDefault="004676B4" w:rsidP="004676B4">
            <w:pPr>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Местные исполнительные органы областей, городов Астаны, Алматы и Шымкента, районов, городов областного значения, акимы города районного значения, поселка, села, сельского округа по месту нахождения земельного участка (далее – услугодатель).</w:t>
            </w:r>
          </w:p>
        </w:tc>
      </w:tr>
      <w:tr w:rsidR="004676B4" w:rsidRPr="004676B4" w:rsidTr="004676B4">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4676B4" w:rsidRPr="004676B4" w:rsidRDefault="004676B4" w:rsidP="004676B4">
            <w:pPr>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4676B4" w:rsidRPr="004676B4" w:rsidRDefault="004676B4" w:rsidP="004676B4">
            <w:pPr>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Способы предоставления государственной услуги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4676B4" w:rsidRPr="004676B4" w:rsidRDefault="004676B4" w:rsidP="004676B4">
            <w:pPr>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1)веб-портал "электронного правительства" www.egov.kz (далее – портал);</w:t>
            </w:r>
            <w:r w:rsidRPr="004676B4">
              <w:rPr>
                <w:rFonts w:ascii="Courier New" w:eastAsia="Times New Roman" w:hAnsi="Courier New" w:cs="Courier New"/>
                <w:color w:val="000000"/>
                <w:spacing w:val="1"/>
                <w:sz w:val="16"/>
                <w:szCs w:val="16"/>
                <w:lang w:eastAsia="ru-RU"/>
              </w:rPr>
              <w:br/>
              <w:t>2) Государственная корпорация "Правительство для граждан".</w:t>
            </w:r>
          </w:p>
        </w:tc>
      </w:tr>
      <w:tr w:rsidR="004676B4" w:rsidRPr="004676B4" w:rsidTr="004676B4">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4676B4" w:rsidRPr="004676B4" w:rsidRDefault="004676B4" w:rsidP="004676B4">
            <w:pPr>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4676B4" w:rsidRPr="004676B4" w:rsidRDefault="004676B4" w:rsidP="004676B4">
            <w:pPr>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Срок оказания государственной услуги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4676B4" w:rsidRPr="004676B4" w:rsidRDefault="004676B4" w:rsidP="004676B4">
            <w:pPr>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1) в случае изменения целевого назначения земельного участка, расположенного в черте населенного пункта – в срок до 13 (тринадцати) рабочих дней;</w:t>
            </w:r>
            <w:r w:rsidRPr="004676B4">
              <w:rPr>
                <w:rFonts w:ascii="Courier New" w:eastAsia="Times New Roman" w:hAnsi="Courier New" w:cs="Courier New"/>
                <w:color w:val="000000"/>
                <w:spacing w:val="1"/>
                <w:sz w:val="16"/>
                <w:szCs w:val="16"/>
                <w:lang w:eastAsia="ru-RU"/>
              </w:rPr>
              <w:br/>
              <w:t>2) в случае изменения целевого назначения земельного участка, расположенного за пределами населенного пункта – в срок до 16 (шестнадцати) рабочих дней.</w:t>
            </w:r>
            <w:r w:rsidRPr="004676B4">
              <w:rPr>
                <w:rFonts w:ascii="Courier New" w:eastAsia="Times New Roman" w:hAnsi="Courier New" w:cs="Courier New"/>
                <w:color w:val="000000"/>
                <w:spacing w:val="1"/>
                <w:sz w:val="16"/>
                <w:szCs w:val="16"/>
                <w:lang w:eastAsia="ru-RU"/>
              </w:rPr>
              <w:br/>
              <w:t>В указанные сроки не входят сроки:</w:t>
            </w:r>
            <w:r w:rsidRPr="004676B4">
              <w:rPr>
                <w:rFonts w:ascii="Courier New" w:eastAsia="Times New Roman" w:hAnsi="Courier New" w:cs="Courier New"/>
                <w:color w:val="000000"/>
                <w:spacing w:val="1"/>
                <w:sz w:val="16"/>
                <w:szCs w:val="16"/>
                <w:lang w:eastAsia="ru-RU"/>
              </w:rPr>
              <w:br/>
              <w:t>заключение договора купли-продажи земельного участка или временного (краткосрочного, долгосрочного) возмездного (безвозмездного) землепользования (аренды) земельного участка.</w:t>
            </w:r>
          </w:p>
        </w:tc>
      </w:tr>
      <w:tr w:rsidR="004676B4" w:rsidRPr="004676B4" w:rsidTr="004676B4">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4676B4" w:rsidRPr="004676B4" w:rsidRDefault="004676B4" w:rsidP="004676B4">
            <w:pPr>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4676B4" w:rsidRPr="004676B4" w:rsidRDefault="004676B4" w:rsidP="004676B4">
            <w:pPr>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Форма оказания государственной услуги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4676B4" w:rsidRPr="004676B4" w:rsidRDefault="004676B4" w:rsidP="004676B4">
            <w:pPr>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Электронная (частично автоматизированная)/бумажная.</w:t>
            </w:r>
          </w:p>
        </w:tc>
      </w:tr>
      <w:tr w:rsidR="004676B4" w:rsidRPr="004676B4" w:rsidTr="004676B4">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4676B4" w:rsidRPr="004676B4" w:rsidRDefault="004676B4" w:rsidP="004676B4">
            <w:pPr>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4676B4" w:rsidRPr="004676B4" w:rsidRDefault="004676B4" w:rsidP="004676B4">
            <w:pPr>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Результат оказания государственной услуги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4676B4" w:rsidRPr="004676B4" w:rsidRDefault="004676B4" w:rsidP="004676B4">
            <w:pPr>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Решение услугодателя об изменении целевого назначения земельного участка с приложением договора купли-продажи земельного участка или временного (краткосрочного, долгосрочного) возмездного (безвозмездного) землепользования (аренды) (в случае выкупа земельного участка), либо мотивированный отказ в оказании государственной услуги.</w:t>
            </w:r>
          </w:p>
        </w:tc>
      </w:tr>
      <w:tr w:rsidR="004676B4" w:rsidRPr="004676B4" w:rsidTr="004676B4">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4676B4" w:rsidRPr="004676B4" w:rsidRDefault="004676B4" w:rsidP="004676B4">
            <w:pPr>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lastRenderedPageBreak/>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4676B4" w:rsidRPr="004676B4" w:rsidRDefault="004676B4" w:rsidP="004676B4">
            <w:pPr>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4676B4" w:rsidRPr="004676B4" w:rsidRDefault="004676B4" w:rsidP="004676B4">
            <w:pPr>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Бесплатно.</w:t>
            </w:r>
          </w:p>
        </w:tc>
      </w:tr>
      <w:tr w:rsidR="004676B4" w:rsidRPr="004676B4" w:rsidTr="004676B4">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4676B4" w:rsidRPr="004676B4" w:rsidRDefault="004676B4" w:rsidP="004676B4">
            <w:pPr>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4676B4" w:rsidRPr="004676B4" w:rsidRDefault="004676B4" w:rsidP="004676B4">
            <w:pPr>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График работы услугодателя и объектов информации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4676B4" w:rsidRPr="004676B4" w:rsidRDefault="004676B4" w:rsidP="004676B4">
            <w:pPr>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1) Государственная корпорация "Правительство для граждан" – в соответствии с графиком работы центров обслуживания населения, за исключением воскресенья и праздничных дней согласно трудовому законодательству Республики Казахстан;</w:t>
            </w:r>
            <w:r w:rsidRPr="004676B4">
              <w:rPr>
                <w:rFonts w:ascii="Courier New" w:eastAsia="Times New Roman" w:hAnsi="Courier New" w:cs="Courier New"/>
                <w:color w:val="000000"/>
                <w:spacing w:val="1"/>
                <w:sz w:val="16"/>
                <w:szCs w:val="16"/>
                <w:lang w:eastAsia="ru-RU"/>
              </w:rPr>
              <w:br/>
              <w:t>2) услугодателя – с понедельника по пятницу в соответствии с установленным графиком работы с 9-00 до 18-30 часов, с перерывом на обед с 13-00 до 14-30 часов, за исключением выходных и праздничных дней в соответствии с трудовым законодательством Республики Казахстан;</w:t>
            </w:r>
            <w:r w:rsidRPr="004676B4">
              <w:rPr>
                <w:rFonts w:ascii="Courier New" w:eastAsia="Times New Roman" w:hAnsi="Courier New" w:cs="Courier New"/>
                <w:color w:val="000000"/>
                <w:spacing w:val="1"/>
                <w:sz w:val="16"/>
                <w:szCs w:val="16"/>
                <w:lang w:eastAsia="ru-RU"/>
              </w:rPr>
              <w:br/>
              <w:t>3)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осуществляются следующим рабочим днем).</w:t>
            </w:r>
            <w:r w:rsidRPr="004676B4">
              <w:rPr>
                <w:rFonts w:ascii="Courier New" w:eastAsia="Times New Roman" w:hAnsi="Courier New" w:cs="Courier New"/>
                <w:color w:val="000000"/>
                <w:spacing w:val="1"/>
                <w:sz w:val="16"/>
                <w:szCs w:val="16"/>
                <w:lang w:eastAsia="ru-RU"/>
              </w:rPr>
              <w:br/>
              <w:t>Адреса мест оказания государственной услуги размещены на:</w:t>
            </w:r>
            <w:r w:rsidRPr="004676B4">
              <w:rPr>
                <w:rFonts w:ascii="Courier New" w:eastAsia="Times New Roman" w:hAnsi="Courier New" w:cs="Courier New"/>
                <w:color w:val="000000"/>
                <w:spacing w:val="1"/>
                <w:sz w:val="16"/>
                <w:szCs w:val="16"/>
                <w:lang w:eastAsia="ru-RU"/>
              </w:rPr>
              <w:br/>
              <w:t>1) интернет-ресурсе Министерства сельского хозяйства Республики Казахстан: www.gov.kz;</w:t>
            </w:r>
            <w:r w:rsidRPr="004676B4">
              <w:rPr>
                <w:rFonts w:ascii="Courier New" w:eastAsia="Times New Roman" w:hAnsi="Courier New" w:cs="Courier New"/>
                <w:color w:val="000000"/>
                <w:spacing w:val="1"/>
                <w:sz w:val="16"/>
                <w:szCs w:val="16"/>
                <w:lang w:eastAsia="ru-RU"/>
              </w:rPr>
              <w:br/>
              <w:t>2) интернет-ресурсе услугодателя: www.gov4c.kz;</w:t>
            </w:r>
            <w:r w:rsidRPr="004676B4">
              <w:rPr>
                <w:rFonts w:ascii="Courier New" w:eastAsia="Times New Roman" w:hAnsi="Courier New" w:cs="Courier New"/>
                <w:color w:val="000000"/>
                <w:spacing w:val="1"/>
                <w:sz w:val="16"/>
                <w:szCs w:val="16"/>
                <w:lang w:eastAsia="ru-RU"/>
              </w:rPr>
              <w:br/>
              <w:t>3) на портале.</w:t>
            </w:r>
          </w:p>
        </w:tc>
      </w:tr>
      <w:tr w:rsidR="004676B4" w:rsidRPr="004676B4" w:rsidTr="004676B4">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4676B4" w:rsidRPr="004676B4" w:rsidRDefault="004676B4" w:rsidP="004676B4">
            <w:pPr>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4676B4" w:rsidRPr="004676B4" w:rsidRDefault="004676B4" w:rsidP="004676B4">
            <w:pPr>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Перечень документов и сведений, истребуемых у услугополучателя для оказания государственной услуги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4676B4" w:rsidRPr="004676B4" w:rsidRDefault="004676B4" w:rsidP="004676B4">
            <w:pPr>
              <w:spacing w:after="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1) заявление об изменении целевого назначения земельного участка по форме согласно </w:t>
            </w:r>
            <w:hyperlink r:id="rId13" w:anchor="z2795" w:history="1">
              <w:r w:rsidRPr="004676B4">
                <w:rPr>
                  <w:rFonts w:ascii="Courier New" w:eastAsia="Times New Roman" w:hAnsi="Courier New" w:cs="Courier New"/>
                  <w:color w:val="073A5E"/>
                  <w:spacing w:val="1"/>
                  <w:sz w:val="16"/>
                  <w:u w:val="single"/>
                  <w:lang w:eastAsia="ru-RU"/>
                </w:rPr>
                <w:t>приложению 2</w:t>
              </w:r>
            </w:hyperlink>
            <w:r w:rsidRPr="004676B4">
              <w:rPr>
                <w:rFonts w:ascii="Courier New" w:eastAsia="Times New Roman" w:hAnsi="Courier New" w:cs="Courier New"/>
                <w:color w:val="000000"/>
                <w:spacing w:val="1"/>
                <w:sz w:val="16"/>
                <w:szCs w:val="16"/>
                <w:lang w:eastAsia="ru-RU"/>
              </w:rPr>
              <w:t> к Правилам государственной услуги "Выдача решения на изменение целевого назначения земельного участка" (далее – Правила);</w:t>
            </w:r>
            <w:r w:rsidRPr="004676B4">
              <w:rPr>
                <w:rFonts w:ascii="Courier New" w:eastAsia="Times New Roman" w:hAnsi="Courier New" w:cs="Courier New"/>
                <w:color w:val="000000"/>
                <w:spacing w:val="1"/>
                <w:sz w:val="16"/>
                <w:szCs w:val="16"/>
                <w:lang w:eastAsia="ru-RU"/>
              </w:rPr>
              <w:br/>
              <w:t>2) в случае положительного решения земельной комиссии (при изменении целевого назначения земельного участка, расположенного за пределами населенного пункта) или положительного итогового заключения об изменении целевого назначения земельного участка (при изменении целевого назначения земельного участка, расположенного в черте населенного пункта) в течение 1 (одного) рабочего дня:</w:t>
            </w:r>
            <w:r w:rsidRPr="004676B4">
              <w:rPr>
                <w:rFonts w:ascii="Courier New" w:eastAsia="Times New Roman" w:hAnsi="Courier New" w:cs="Courier New"/>
                <w:color w:val="000000"/>
                <w:spacing w:val="1"/>
                <w:sz w:val="16"/>
                <w:szCs w:val="16"/>
                <w:lang w:eastAsia="ru-RU"/>
              </w:rPr>
              <w:br/>
              <w:t>копию акта кадастровой (оценочной) стоимости земельного участка, при изменении его целевого назначения, в случае необходимости выплаты в доход бюджета сумму, равную кадастровой (оценочной) стоимости земельного участка, выплаты в бюджет суммы, равную разнице между кадастровой (оценочной) стоимостью согласно </w:t>
            </w:r>
            <w:hyperlink r:id="rId14" w:anchor="z370" w:history="1">
              <w:r w:rsidRPr="004676B4">
                <w:rPr>
                  <w:rFonts w:ascii="Courier New" w:eastAsia="Times New Roman" w:hAnsi="Courier New" w:cs="Courier New"/>
                  <w:color w:val="073A5E"/>
                  <w:spacing w:val="1"/>
                  <w:sz w:val="16"/>
                  <w:u w:val="single"/>
                  <w:lang w:eastAsia="ru-RU"/>
                </w:rPr>
                <w:t>пункту 5</w:t>
              </w:r>
            </w:hyperlink>
            <w:r w:rsidRPr="004676B4">
              <w:rPr>
                <w:rFonts w:ascii="Courier New" w:eastAsia="Times New Roman" w:hAnsi="Courier New" w:cs="Courier New"/>
                <w:color w:val="000000"/>
                <w:spacing w:val="1"/>
                <w:sz w:val="16"/>
                <w:szCs w:val="16"/>
                <w:lang w:eastAsia="ru-RU"/>
              </w:rPr>
              <w:t> статьи 9 Земельного Кодекса Республики Казахстан (далее – Кодекс);</w:t>
            </w:r>
            <w:r w:rsidRPr="004676B4">
              <w:rPr>
                <w:rFonts w:ascii="Courier New" w:eastAsia="Times New Roman" w:hAnsi="Courier New" w:cs="Courier New"/>
                <w:color w:val="000000"/>
                <w:spacing w:val="1"/>
                <w:sz w:val="16"/>
                <w:szCs w:val="16"/>
                <w:lang w:eastAsia="ru-RU"/>
              </w:rPr>
              <w:br/>
              <w:t>3) в случае изменения целевого назначения земельного участка, расположенного на приаэродромной территории: разрешение на осуществление деятельности, которая может представлять угрозу безопасности полетов воздушных судов, выдаваемое в соответствии с </w:t>
            </w:r>
            <w:hyperlink r:id="rId15" w:anchor="z8" w:history="1">
              <w:r w:rsidRPr="004676B4">
                <w:rPr>
                  <w:rFonts w:ascii="Courier New" w:eastAsia="Times New Roman" w:hAnsi="Courier New" w:cs="Courier New"/>
                  <w:color w:val="073A5E"/>
                  <w:spacing w:val="1"/>
                  <w:sz w:val="16"/>
                  <w:u w:val="single"/>
                  <w:lang w:eastAsia="ru-RU"/>
                </w:rPr>
                <w:t>Правилами</w:t>
              </w:r>
            </w:hyperlink>
            <w:r w:rsidRPr="004676B4">
              <w:rPr>
                <w:rFonts w:ascii="Courier New" w:eastAsia="Times New Roman" w:hAnsi="Courier New" w:cs="Courier New"/>
                <w:color w:val="000000"/>
                <w:spacing w:val="1"/>
                <w:sz w:val="16"/>
                <w:szCs w:val="16"/>
                <w:lang w:eastAsia="ru-RU"/>
              </w:rPr>
              <w:t> выдачи разрешений на осуществление деятельности, которая может представлять угрозу безопасности полетов воздушных судов, утвержденными постановлением Правительства Республики Казахстан от 12 мая 2011 года № 504.</w:t>
            </w:r>
          </w:p>
        </w:tc>
      </w:tr>
      <w:tr w:rsidR="004676B4" w:rsidRPr="004676B4" w:rsidTr="004676B4">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4676B4" w:rsidRPr="004676B4" w:rsidRDefault="004676B4" w:rsidP="004676B4">
            <w:pPr>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4676B4" w:rsidRPr="004676B4" w:rsidRDefault="004676B4" w:rsidP="004676B4">
            <w:pPr>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Основания для отказа в оказании государственной услуги, установленные законами Республики Казахстан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4676B4" w:rsidRPr="004676B4" w:rsidRDefault="004676B4" w:rsidP="004676B4">
            <w:pPr>
              <w:spacing w:after="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rsidRPr="004676B4">
              <w:rPr>
                <w:rFonts w:ascii="Courier New" w:eastAsia="Times New Roman" w:hAnsi="Courier New" w:cs="Courier New"/>
                <w:color w:val="000000"/>
                <w:spacing w:val="1"/>
                <w:sz w:val="16"/>
                <w:szCs w:val="16"/>
                <w:lang w:eastAsia="ru-RU"/>
              </w:rPr>
              <w:br/>
              <w:t>2) несоответствие услугополучателя и (или) представленных данных и сведений, необходимых для оказания государственной услуги требованиям, установленным </w:t>
            </w:r>
            <w:hyperlink r:id="rId16" w:anchor="z118" w:history="1">
              <w:r w:rsidRPr="004676B4">
                <w:rPr>
                  <w:rFonts w:ascii="Courier New" w:eastAsia="Times New Roman" w:hAnsi="Courier New" w:cs="Courier New"/>
                  <w:color w:val="073A5E"/>
                  <w:spacing w:val="1"/>
                  <w:sz w:val="16"/>
                  <w:u w:val="single"/>
                  <w:lang w:eastAsia="ru-RU"/>
                </w:rPr>
                <w:t>пунктом 5</w:t>
              </w:r>
            </w:hyperlink>
            <w:r w:rsidRPr="004676B4">
              <w:rPr>
                <w:rFonts w:ascii="Courier New" w:eastAsia="Times New Roman" w:hAnsi="Courier New" w:cs="Courier New"/>
                <w:color w:val="000000"/>
                <w:spacing w:val="1"/>
                <w:sz w:val="16"/>
                <w:szCs w:val="16"/>
                <w:lang w:eastAsia="ru-RU"/>
              </w:rPr>
              <w:t> статьи 9 и пунктом 3-2 </w:t>
            </w:r>
            <w:hyperlink r:id="rId17" w:anchor="z884" w:history="1">
              <w:r w:rsidRPr="004676B4">
                <w:rPr>
                  <w:rFonts w:ascii="Courier New" w:eastAsia="Times New Roman" w:hAnsi="Courier New" w:cs="Courier New"/>
                  <w:color w:val="073A5E"/>
                  <w:spacing w:val="1"/>
                  <w:sz w:val="16"/>
                  <w:u w:val="single"/>
                  <w:lang w:eastAsia="ru-RU"/>
                </w:rPr>
                <w:t>статьи 97</w:t>
              </w:r>
            </w:hyperlink>
            <w:r w:rsidRPr="004676B4">
              <w:rPr>
                <w:rFonts w:ascii="Courier New" w:eastAsia="Times New Roman" w:hAnsi="Courier New" w:cs="Courier New"/>
                <w:color w:val="000000"/>
                <w:spacing w:val="1"/>
                <w:sz w:val="16"/>
                <w:szCs w:val="16"/>
                <w:lang w:eastAsia="ru-RU"/>
              </w:rPr>
              <w:t> Кодекса;</w:t>
            </w:r>
            <w:r w:rsidRPr="004676B4">
              <w:rPr>
                <w:rFonts w:ascii="Courier New" w:eastAsia="Times New Roman" w:hAnsi="Courier New" w:cs="Courier New"/>
                <w:color w:val="000000"/>
                <w:spacing w:val="1"/>
                <w:sz w:val="16"/>
                <w:szCs w:val="16"/>
                <w:lang w:eastAsia="ru-RU"/>
              </w:rPr>
              <w:br/>
              <w:t xml:space="preserve">3) отрицательный ответ согласующих органов на запрос о </w:t>
            </w:r>
            <w:r w:rsidRPr="004676B4">
              <w:rPr>
                <w:rFonts w:ascii="Courier New" w:eastAsia="Times New Roman" w:hAnsi="Courier New" w:cs="Courier New"/>
                <w:color w:val="000000"/>
                <w:spacing w:val="1"/>
                <w:sz w:val="16"/>
                <w:szCs w:val="16"/>
                <w:lang w:eastAsia="ru-RU"/>
              </w:rPr>
              <w:lastRenderedPageBreak/>
              <w:t>согласовании, который требуется для оказания государственной услуги согласно пунктами 3 и 4 статьи 49-1 Кодекса.</w:t>
            </w:r>
          </w:p>
        </w:tc>
      </w:tr>
      <w:tr w:rsidR="004676B4" w:rsidRPr="004676B4" w:rsidTr="004676B4">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4676B4" w:rsidRPr="004676B4" w:rsidRDefault="004676B4" w:rsidP="004676B4">
            <w:pPr>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4676B4" w:rsidRPr="004676B4" w:rsidRDefault="004676B4" w:rsidP="004676B4">
            <w:pPr>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Иные требования с учетом особенностей оказания государственной услуги, в том числе оказываемой в электронной форме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4676B4" w:rsidRPr="004676B4" w:rsidRDefault="004676B4" w:rsidP="004676B4">
            <w:pPr>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r w:rsidRPr="004676B4">
              <w:rPr>
                <w:rFonts w:ascii="Courier New" w:eastAsia="Times New Roman" w:hAnsi="Courier New" w:cs="Courier New"/>
                <w:color w:val="000000"/>
                <w:spacing w:val="1"/>
                <w:sz w:val="16"/>
                <w:szCs w:val="16"/>
                <w:lang w:eastAsia="ru-RU"/>
              </w:rPr>
              <w:br/>
              <w:t>Контактные телефоны справочных служб по вопросам оказания государственной услуги указаны на портале. Единый контакт-центр по вопросам оказания государственных услуг: 1414, 8 800 080 7777.</w:t>
            </w:r>
            <w:r w:rsidRPr="004676B4">
              <w:rPr>
                <w:rFonts w:ascii="Courier New" w:eastAsia="Times New Roman" w:hAnsi="Courier New" w:cs="Courier New"/>
                <w:color w:val="000000"/>
                <w:sz w:val="16"/>
                <w:szCs w:val="16"/>
                <w:lang w:eastAsia="ru-RU"/>
              </w:rPr>
              <w:t>Скачать</w:t>
            </w:r>
          </w:p>
        </w:tc>
      </w:tr>
    </w:tbl>
    <w:p w:rsidR="004676B4" w:rsidRPr="004676B4" w:rsidRDefault="004676B4" w:rsidP="004676B4">
      <w:pPr>
        <w:spacing w:after="0" w:line="240" w:lineRule="auto"/>
        <w:rPr>
          <w:rFonts w:ascii="Times New Roman" w:eastAsia="Times New Roman" w:hAnsi="Times New Roman" w:cs="Times New Roman"/>
          <w:vanish/>
          <w:sz w:val="24"/>
          <w:szCs w:val="24"/>
          <w:lang w:eastAsia="ru-RU"/>
        </w:rPr>
      </w:pPr>
    </w:p>
    <w:tbl>
      <w:tblPr>
        <w:tblW w:w="10704" w:type="dxa"/>
        <w:shd w:val="clear" w:color="auto" w:fill="FFFFFF"/>
        <w:tblCellMar>
          <w:left w:w="0" w:type="dxa"/>
          <w:right w:w="0" w:type="dxa"/>
        </w:tblCellMar>
        <w:tblLook w:val="04A0"/>
      </w:tblPr>
      <w:tblGrid>
        <w:gridCol w:w="5590"/>
        <w:gridCol w:w="5114"/>
      </w:tblGrid>
      <w:tr w:rsidR="004676B4" w:rsidRPr="004676B4" w:rsidTr="004676B4">
        <w:tc>
          <w:tcPr>
            <w:tcW w:w="4644" w:type="dxa"/>
            <w:tcBorders>
              <w:top w:val="nil"/>
              <w:left w:val="nil"/>
              <w:bottom w:val="nil"/>
              <w:right w:val="nil"/>
            </w:tcBorders>
            <w:shd w:val="clear" w:color="auto" w:fill="auto"/>
            <w:tcMar>
              <w:top w:w="36" w:type="dxa"/>
              <w:left w:w="60" w:type="dxa"/>
              <w:bottom w:w="36" w:type="dxa"/>
              <w:right w:w="60" w:type="dxa"/>
            </w:tcMar>
            <w:hideMark/>
          </w:tcPr>
          <w:p w:rsidR="004676B4" w:rsidRPr="004676B4" w:rsidRDefault="004676B4" w:rsidP="004676B4">
            <w:pPr>
              <w:spacing w:after="0" w:line="240" w:lineRule="auto"/>
              <w:jc w:val="center"/>
              <w:rPr>
                <w:rFonts w:ascii="Courier New" w:eastAsia="Times New Roman" w:hAnsi="Courier New" w:cs="Courier New"/>
                <w:color w:val="000000"/>
                <w:sz w:val="16"/>
                <w:szCs w:val="16"/>
                <w:lang w:eastAsia="ru-RU"/>
              </w:rPr>
            </w:pPr>
            <w:r w:rsidRPr="004676B4">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4676B4" w:rsidRPr="004676B4" w:rsidRDefault="004676B4" w:rsidP="004676B4">
            <w:pPr>
              <w:spacing w:after="0" w:line="240" w:lineRule="auto"/>
              <w:jc w:val="center"/>
              <w:rPr>
                <w:rFonts w:ascii="Courier New" w:eastAsia="Times New Roman" w:hAnsi="Courier New" w:cs="Courier New"/>
                <w:color w:val="000000"/>
                <w:sz w:val="16"/>
                <w:szCs w:val="16"/>
                <w:lang w:eastAsia="ru-RU"/>
              </w:rPr>
            </w:pPr>
            <w:bookmarkStart w:id="1" w:name="z2795"/>
            <w:bookmarkEnd w:id="1"/>
            <w:r w:rsidRPr="004676B4">
              <w:rPr>
                <w:rFonts w:ascii="Courier New" w:eastAsia="Times New Roman" w:hAnsi="Courier New" w:cs="Courier New"/>
                <w:color w:val="000000"/>
                <w:sz w:val="16"/>
                <w:szCs w:val="16"/>
                <w:lang w:eastAsia="ru-RU"/>
              </w:rPr>
              <w:t>Приложение 2 к Правилам</w:t>
            </w:r>
            <w:r w:rsidRPr="004676B4">
              <w:rPr>
                <w:rFonts w:ascii="Courier New" w:eastAsia="Times New Roman" w:hAnsi="Courier New" w:cs="Courier New"/>
                <w:color w:val="000000"/>
                <w:sz w:val="16"/>
                <w:szCs w:val="16"/>
                <w:lang w:eastAsia="ru-RU"/>
              </w:rPr>
              <w:br/>
              <w:t>оказания государственной</w:t>
            </w:r>
            <w:r w:rsidRPr="004676B4">
              <w:rPr>
                <w:rFonts w:ascii="Courier New" w:eastAsia="Times New Roman" w:hAnsi="Courier New" w:cs="Courier New"/>
                <w:color w:val="000000"/>
                <w:sz w:val="16"/>
                <w:szCs w:val="16"/>
                <w:lang w:eastAsia="ru-RU"/>
              </w:rPr>
              <w:br/>
              <w:t>услуги "Выдача решения на</w:t>
            </w:r>
            <w:r w:rsidRPr="004676B4">
              <w:rPr>
                <w:rFonts w:ascii="Courier New" w:eastAsia="Times New Roman" w:hAnsi="Courier New" w:cs="Courier New"/>
                <w:color w:val="000000"/>
                <w:sz w:val="16"/>
                <w:szCs w:val="16"/>
                <w:lang w:eastAsia="ru-RU"/>
              </w:rPr>
              <w:br/>
              <w:t>изменение целевого</w:t>
            </w:r>
            <w:r w:rsidRPr="004676B4">
              <w:rPr>
                <w:rFonts w:ascii="Courier New" w:eastAsia="Times New Roman" w:hAnsi="Courier New" w:cs="Courier New"/>
                <w:color w:val="000000"/>
                <w:sz w:val="16"/>
                <w:szCs w:val="16"/>
                <w:lang w:eastAsia="ru-RU"/>
              </w:rPr>
              <w:br/>
              <w:t>назначения земельного участка"</w:t>
            </w:r>
          </w:p>
        </w:tc>
      </w:tr>
      <w:tr w:rsidR="004676B4" w:rsidRPr="004676B4" w:rsidTr="004676B4">
        <w:tc>
          <w:tcPr>
            <w:tcW w:w="4644" w:type="dxa"/>
            <w:tcBorders>
              <w:top w:val="nil"/>
              <w:left w:val="nil"/>
              <w:bottom w:val="nil"/>
              <w:right w:val="nil"/>
            </w:tcBorders>
            <w:shd w:val="clear" w:color="auto" w:fill="auto"/>
            <w:tcMar>
              <w:top w:w="36" w:type="dxa"/>
              <w:left w:w="60" w:type="dxa"/>
              <w:bottom w:w="36" w:type="dxa"/>
              <w:right w:w="60" w:type="dxa"/>
            </w:tcMar>
            <w:hideMark/>
          </w:tcPr>
          <w:p w:rsidR="004676B4" w:rsidRPr="004676B4" w:rsidRDefault="004676B4" w:rsidP="004676B4">
            <w:pPr>
              <w:spacing w:after="0" w:line="240" w:lineRule="auto"/>
              <w:jc w:val="center"/>
              <w:rPr>
                <w:rFonts w:ascii="Courier New" w:eastAsia="Times New Roman" w:hAnsi="Courier New" w:cs="Courier New"/>
                <w:color w:val="000000"/>
                <w:sz w:val="16"/>
                <w:szCs w:val="16"/>
                <w:lang w:eastAsia="ru-RU"/>
              </w:rPr>
            </w:pPr>
            <w:r w:rsidRPr="004676B4">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4676B4" w:rsidRPr="004676B4" w:rsidRDefault="004676B4" w:rsidP="004676B4">
            <w:pPr>
              <w:spacing w:after="0" w:line="240" w:lineRule="auto"/>
              <w:jc w:val="center"/>
              <w:rPr>
                <w:rFonts w:ascii="Courier New" w:eastAsia="Times New Roman" w:hAnsi="Courier New" w:cs="Courier New"/>
                <w:color w:val="000000"/>
                <w:sz w:val="16"/>
                <w:szCs w:val="16"/>
                <w:lang w:eastAsia="ru-RU"/>
              </w:rPr>
            </w:pPr>
            <w:bookmarkStart w:id="2" w:name="z2796"/>
            <w:bookmarkEnd w:id="2"/>
            <w:r w:rsidRPr="004676B4">
              <w:rPr>
                <w:rFonts w:ascii="Courier New" w:eastAsia="Times New Roman" w:hAnsi="Courier New" w:cs="Courier New"/>
                <w:color w:val="000000"/>
                <w:sz w:val="16"/>
                <w:szCs w:val="16"/>
                <w:lang w:eastAsia="ru-RU"/>
              </w:rPr>
              <w:t>Форма</w:t>
            </w:r>
          </w:p>
        </w:tc>
      </w:tr>
      <w:tr w:rsidR="004676B4" w:rsidRPr="004676B4" w:rsidTr="004676B4">
        <w:tc>
          <w:tcPr>
            <w:tcW w:w="4644" w:type="dxa"/>
            <w:tcBorders>
              <w:top w:val="nil"/>
              <w:left w:val="nil"/>
              <w:bottom w:val="nil"/>
              <w:right w:val="nil"/>
            </w:tcBorders>
            <w:shd w:val="clear" w:color="auto" w:fill="auto"/>
            <w:tcMar>
              <w:top w:w="36" w:type="dxa"/>
              <w:left w:w="60" w:type="dxa"/>
              <w:bottom w:w="36" w:type="dxa"/>
              <w:right w:w="60" w:type="dxa"/>
            </w:tcMar>
            <w:hideMark/>
          </w:tcPr>
          <w:p w:rsidR="004676B4" w:rsidRPr="004676B4" w:rsidRDefault="004676B4" w:rsidP="004676B4">
            <w:pPr>
              <w:spacing w:after="0" w:line="240" w:lineRule="auto"/>
              <w:jc w:val="center"/>
              <w:rPr>
                <w:rFonts w:ascii="Courier New" w:eastAsia="Times New Roman" w:hAnsi="Courier New" w:cs="Courier New"/>
                <w:color w:val="000000"/>
                <w:sz w:val="16"/>
                <w:szCs w:val="16"/>
                <w:lang w:eastAsia="ru-RU"/>
              </w:rPr>
            </w:pPr>
            <w:r w:rsidRPr="004676B4">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4676B4" w:rsidRPr="004676B4" w:rsidRDefault="004676B4" w:rsidP="004676B4">
            <w:pPr>
              <w:spacing w:after="0" w:line="240" w:lineRule="auto"/>
              <w:jc w:val="center"/>
              <w:rPr>
                <w:rFonts w:ascii="Courier New" w:eastAsia="Times New Roman" w:hAnsi="Courier New" w:cs="Courier New"/>
                <w:color w:val="000000"/>
                <w:sz w:val="16"/>
                <w:szCs w:val="16"/>
                <w:lang w:eastAsia="ru-RU"/>
              </w:rPr>
            </w:pPr>
            <w:bookmarkStart w:id="3" w:name="z2797"/>
            <w:bookmarkEnd w:id="3"/>
            <w:r w:rsidRPr="004676B4">
              <w:rPr>
                <w:rFonts w:ascii="Courier New" w:eastAsia="Times New Roman" w:hAnsi="Courier New" w:cs="Courier New"/>
                <w:color w:val="000000"/>
                <w:sz w:val="16"/>
                <w:szCs w:val="16"/>
                <w:lang w:eastAsia="ru-RU"/>
              </w:rPr>
              <w:t>Акиму ______________________</w:t>
            </w:r>
            <w:r w:rsidRPr="004676B4">
              <w:rPr>
                <w:rFonts w:ascii="Courier New" w:eastAsia="Times New Roman" w:hAnsi="Courier New" w:cs="Courier New"/>
                <w:color w:val="000000"/>
                <w:sz w:val="16"/>
                <w:szCs w:val="16"/>
                <w:lang w:eastAsia="ru-RU"/>
              </w:rPr>
              <w:br/>
              <w:t>(области, города, района,</w:t>
            </w:r>
            <w:r w:rsidRPr="004676B4">
              <w:rPr>
                <w:rFonts w:ascii="Courier New" w:eastAsia="Times New Roman" w:hAnsi="Courier New" w:cs="Courier New"/>
                <w:color w:val="000000"/>
                <w:sz w:val="16"/>
                <w:szCs w:val="16"/>
                <w:lang w:eastAsia="ru-RU"/>
              </w:rPr>
              <w:br/>
              <w:t>поселка, села, сельского округа)</w:t>
            </w:r>
            <w:r w:rsidRPr="004676B4">
              <w:rPr>
                <w:rFonts w:ascii="Courier New" w:eastAsia="Times New Roman" w:hAnsi="Courier New" w:cs="Courier New"/>
                <w:color w:val="000000"/>
                <w:sz w:val="16"/>
                <w:szCs w:val="16"/>
                <w:lang w:eastAsia="ru-RU"/>
              </w:rPr>
              <w:br/>
              <w:t>____________________________</w:t>
            </w:r>
            <w:r w:rsidRPr="004676B4">
              <w:rPr>
                <w:rFonts w:ascii="Courier New" w:eastAsia="Times New Roman" w:hAnsi="Courier New" w:cs="Courier New"/>
                <w:color w:val="000000"/>
                <w:sz w:val="16"/>
                <w:szCs w:val="16"/>
                <w:lang w:eastAsia="ru-RU"/>
              </w:rPr>
              <w:br/>
              <w:t>(фамилия, имя, отчество</w:t>
            </w:r>
            <w:r w:rsidRPr="004676B4">
              <w:rPr>
                <w:rFonts w:ascii="Courier New" w:eastAsia="Times New Roman" w:hAnsi="Courier New" w:cs="Courier New"/>
                <w:color w:val="000000"/>
                <w:sz w:val="16"/>
                <w:szCs w:val="16"/>
                <w:lang w:eastAsia="ru-RU"/>
              </w:rPr>
              <w:br/>
              <w:t>(при его наличии))</w:t>
            </w:r>
            <w:r w:rsidRPr="004676B4">
              <w:rPr>
                <w:rFonts w:ascii="Courier New" w:eastAsia="Times New Roman" w:hAnsi="Courier New" w:cs="Courier New"/>
                <w:color w:val="000000"/>
                <w:sz w:val="16"/>
                <w:szCs w:val="16"/>
                <w:lang w:eastAsia="ru-RU"/>
              </w:rPr>
              <w:br/>
              <w:t>от _________________________</w:t>
            </w:r>
            <w:r w:rsidRPr="004676B4">
              <w:rPr>
                <w:rFonts w:ascii="Courier New" w:eastAsia="Times New Roman" w:hAnsi="Courier New" w:cs="Courier New"/>
                <w:color w:val="000000"/>
                <w:sz w:val="16"/>
                <w:szCs w:val="16"/>
                <w:lang w:eastAsia="ru-RU"/>
              </w:rPr>
              <w:br/>
              <w:t>(фамилия, имя, отчество</w:t>
            </w:r>
            <w:r w:rsidRPr="004676B4">
              <w:rPr>
                <w:rFonts w:ascii="Courier New" w:eastAsia="Times New Roman" w:hAnsi="Courier New" w:cs="Courier New"/>
                <w:color w:val="000000"/>
                <w:sz w:val="16"/>
                <w:szCs w:val="16"/>
                <w:lang w:eastAsia="ru-RU"/>
              </w:rPr>
              <w:br/>
              <w:t>(при его наличии) физического лица)</w:t>
            </w:r>
            <w:r w:rsidRPr="004676B4">
              <w:rPr>
                <w:rFonts w:ascii="Courier New" w:eastAsia="Times New Roman" w:hAnsi="Courier New" w:cs="Courier New"/>
                <w:color w:val="000000"/>
                <w:sz w:val="16"/>
                <w:szCs w:val="16"/>
                <w:lang w:eastAsia="ru-RU"/>
              </w:rPr>
              <w:br/>
              <w:t>____________________________</w:t>
            </w:r>
            <w:r w:rsidRPr="004676B4">
              <w:rPr>
                <w:rFonts w:ascii="Courier New" w:eastAsia="Times New Roman" w:hAnsi="Courier New" w:cs="Courier New"/>
                <w:color w:val="000000"/>
                <w:sz w:val="16"/>
                <w:szCs w:val="16"/>
                <w:lang w:eastAsia="ru-RU"/>
              </w:rPr>
              <w:br/>
              <w:t>____________________________(индивидуальный</w:t>
            </w:r>
            <w:r w:rsidRPr="004676B4">
              <w:rPr>
                <w:rFonts w:ascii="Courier New" w:eastAsia="Times New Roman" w:hAnsi="Courier New" w:cs="Courier New"/>
                <w:color w:val="000000"/>
                <w:sz w:val="16"/>
                <w:szCs w:val="16"/>
                <w:lang w:eastAsia="ru-RU"/>
              </w:rPr>
              <w:br/>
              <w:t>идентификационный номер)</w:t>
            </w:r>
            <w:r w:rsidRPr="004676B4">
              <w:rPr>
                <w:rFonts w:ascii="Courier New" w:eastAsia="Times New Roman" w:hAnsi="Courier New" w:cs="Courier New"/>
                <w:color w:val="000000"/>
                <w:sz w:val="16"/>
                <w:szCs w:val="16"/>
                <w:lang w:eastAsia="ru-RU"/>
              </w:rPr>
              <w:br/>
              <w:t>____________________________</w:t>
            </w:r>
            <w:r w:rsidRPr="004676B4">
              <w:rPr>
                <w:rFonts w:ascii="Courier New" w:eastAsia="Times New Roman" w:hAnsi="Courier New" w:cs="Courier New"/>
                <w:color w:val="000000"/>
                <w:sz w:val="16"/>
                <w:szCs w:val="16"/>
                <w:lang w:eastAsia="ru-RU"/>
              </w:rPr>
              <w:br/>
              <w:t>(реквизиты документа,</w:t>
            </w:r>
            <w:r w:rsidRPr="004676B4">
              <w:rPr>
                <w:rFonts w:ascii="Courier New" w:eastAsia="Times New Roman" w:hAnsi="Courier New" w:cs="Courier New"/>
                <w:color w:val="000000"/>
                <w:sz w:val="16"/>
                <w:szCs w:val="16"/>
                <w:lang w:eastAsia="ru-RU"/>
              </w:rPr>
              <w:br/>
              <w:t>удостоверяющего личность</w:t>
            </w:r>
            <w:r w:rsidRPr="004676B4">
              <w:rPr>
                <w:rFonts w:ascii="Courier New" w:eastAsia="Times New Roman" w:hAnsi="Courier New" w:cs="Courier New"/>
                <w:color w:val="000000"/>
                <w:sz w:val="16"/>
                <w:szCs w:val="16"/>
                <w:lang w:eastAsia="ru-RU"/>
              </w:rPr>
              <w:br/>
              <w:t>____________________________</w:t>
            </w:r>
            <w:r w:rsidRPr="004676B4">
              <w:rPr>
                <w:rFonts w:ascii="Courier New" w:eastAsia="Times New Roman" w:hAnsi="Courier New" w:cs="Courier New"/>
                <w:color w:val="000000"/>
                <w:sz w:val="16"/>
                <w:szCs w:val="16"/>
                <w:lang w:eastAsia="ru-RU"/>
              </w:rPr>
              <w:br/>
              <w:t>физического лица,</w:t>
            </w:r>
            <w:r w:rsidRPr="004676B4">
              <w:rPr>
                <w:rFonts w:ascii="Courier New" w:eastAsia="Times New Roman" w:hAnsi="Courier New" w:cs="Courier New"/>
                <w:color w:val="000000"/>
                <w:sz w:val="16"/>
                <w:szCs w:val="16"/>
                <w:lang w:eastAsia="ru-RU"/>
              </w:rPr>
              <w:br/>
              <w:t>____________________________</w:t>
            </w:r>
            <w:r w:rsidRPr="004676B4">
              <w:rPr>
                <w:rFonts w:ascii="Courier New" w:eastAsia="Times New Roman" w:hAnsi="Courier New" w:cs="Courier New"/>
                <w:color w:val="000000"/>
                <w:sz w:val="16"/>
                <w:szCs w:val="16"/>
                <w:lang w:eastAsia="ru-RU"/>
              </w:rPr>
              <w:br/>
              <w:t>контактный телефон</w:t>
            </w:r>
            <w:r w:rsidRPr="004676B4">
              <w:rPr>
                <w:rFonts w:ascii="Courier New" w:eastAsia="Times New Roman" w:hAnsi="Courier New" w:cs="Courier New"/>
                <w:color w:val="000000"/>
                <w:sz w:val="16"/>
                <w:szCs w:val="16"/>
                <w:lang w:eastAsia="ru-RU"/>
              </w:rPr>
              <w:br/>
              <w:t>(при наличии),</w:t>
            </w:r>
            <w:r w:rsidRPr="004676B4">
              <w:rPr>
                <w:rFonts w:ascii="Courier New" w:eastAsia="Times New Roman" w:hAnsi="Courier New" w:cs="Courier New"/>
                <w:color w:val="000000"/>
                <w:sz w:val="16"/>
                <w:szCs w:val="16"/>
                <w:lang w:eastAsia="ru-RU"/>
              </w:rPr>
              <w:br/>
              <w:t>____________________________</w:t>
            </w:r>
            <w:r w:rsidRPr="004676B4">
              <w:rPr>
                <w:rFonts w:ascii="Courier New" w:eastAsia="Times New Roman" w:hAnsi="Courier New" w:cs="Courier New"/>
                <w:color w:val="000000"/>
                <w:sz w:val="16"/>
                <w:szCs w:val="16"/>
                <w:lang w:eastAsia="ru-RU"/>
              </w:rPr>
              <w:br/>
              <w:t>адрес проживания)</w:t>
            </w:r>
          </w:p>
        </w:tc>
      </w:tr>
    </w:tbl>
    <w:p w:rsidR="004676B4" w:rsidRPr="004676B4" w:rsidRDefault="004676B4" w:rsidP="004676B4">
      <w:pPr>
        <w:shd w:val="clear" w:color="auto" w:fill="FFFFFF"/>
        <w:spacing w:before="180" w:after="108" w:line="312" w:lineRule="atLeast"/>
        <w:textAlignment w:val="baseline"/>
        <w:outlineLvl w:val="2"/>
        <w:rPr>
          <w:rFonts w:ascii="Courier New" w:eastAsia="Times New Roman" w:hAnsi="Courier New" w:cs="Courier New"/>
          <w:color w:val="1E1E1E"/>
          <w:sz w:val="25"/>
          <w:szCs w:val="25"/>
          <w:lang w:eastAsia="ru-RU"/>
        </w:rPr>
      </w:pPr>
      <w:r w:rsidRPr="004676B4">
        <w:rPr>
          <w:rFonts w:ascii="Courier New" w:eastAsia="Times New Roman" w:hAnsi="Courier New" w:cs="Courier New"/>
          <w:color w:val="1E1E1E"/>
          <w:sz w:val="25"/>
          <w:szCs w:val="25"/>
          <w:lang w:eastAsia="ru-RU"/>
        </w:rPr>
        <w:t>Заявление об изменении целевого назначения земельного участка</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Прошу Вас изменить целевое назначение земельного участка, принадлежащего мне на праве частной собственности (землепользования), расположенного по адресу:</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_______________________________________________________________</w:t>
      </w:r>
      <w:r w:rsidRPr="004676B4">
        <w:rPr>
          <w:rFonts w:ascii="Courier New" w:eastAsia="Times New Roman" w:hAnsi="Courier New" w:cs="Courier New"/>
          <w:color w:val="000000"/>
          <w:spacing w:val="1"/>
          <w:sz w:val="16"/>
          <w:szCs w:val="16"/>
          <w:lang w:eastAsia="ru-RU"/>
        </w:rPr>
        <w:br/>
        <w:t>(местоположение земельного участка)</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с кадастровым номером __________________________________________</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с целевого назначения ___________________________________________</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на целевое назначение ____________________________________________</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в связи с ______________________________________________________,</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(указать причину изменения целевого назначения земельного участка)</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площадью_______________гектар.</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Правоустанавливающий документ № _____ от __________ _____года,</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lastRenderedPageBreak/>
        <w:t>      Идентификационный документ № ______ от _____ ____ _______ года,</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Земельно-кадастровый план № _______ от _____ _______ _______ года.</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Согласен(на) на использование сведений, составляющих охраняемую законом тайну, содержащихся в информационных системах.</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Услугополучатель _____________________________________________</w:t>
      </w:r>
      <w:r w:rsidRPr="004676B4">
        <w:rPr>
          <w:rFonts w:ascii="Courier New" w:eastAsia="Times New Roman" w:hAnsi="Courier New" w:cs="Courier New"/>
          <w:color w:val="000000"/>
          <w:spacing w:val="1"/>
          <w:sz w:val="16"/>
          <w:szCs w:val="16"/>
          <w:lang w:eastAsia="ru-RU"/>
        </w:rPr>
        <w:br/>
        <w:t>(фамилия, имя, отчество (при его наличии), подпись/электронная цифровая подпись услугополучателя)</w:t>
      </w:r>
    </w:p>
    <w:tbl>
      <w:tblPr>
        <w:tblW w:w="10704" w:type="dxa"/>
        <w:shd w:val="clear" w:color="auto" w:fill="FFFFFF"/>
        <w:tblCellMar>
          <w:left w:w="0" w:type="dxa"/>
          <w:right w:w="0" w:type="dxa"/>
        </w:tblCellMar>
        <w:tblLook w:val="04A0"/>
      </w:tblPr>
      <w:tblGrid>
        <w:gridCol w:w="6736"/>
        <w:gridCol w:w="3968"/>
      </w:tblGrid>
      <w:tr w:rsidR="004676B4" w:rsidRPr="004676B4" w:rsidTr="004676B4">
        <w:tc>
          <w:tcPr>
            <w:tcW w:w="4644" w:type="dxa"/>
            <w:tcBorders>
              <w:top w:val="nil"/>
              <w:left w:val="nil"/>
              <w:bottom w:val="nil"/>
              <w:right w:val="nil"/>
            </w:tcBorders>
            <w:shd w:val="clear" w:color="auto" w:fill="auto"/>
            <w:tcMar>
              <w:top w:w="36" w:type="dxa"/>
              <w:left w:w="60" w:type="dxa"/>
              <w:bottom w:w="36" w:type="dxa"/>
              <w:right w:w="60" w:type="dxa"/>
            </w:tcMar>
            <w:hideMark/>
          </w:tcPr>
          <w:p w:rsidR="004676B4" w:rsidRPr="004676B4" w:rsidRDefault="004676B4" w:rsidP="004676B4">
            <w:pPr>
              <w:spacing w:after="0" w:line="240" w:lineRule="auto"/>
              <w:jc w:val="center"/>
              <w:rPr>
                <w:rFonts w:ascii="Courier New" w:eastAsia="Times New Roman" w:hAnsi="Courier New" w:cs="Courier New"/>
                <w:color w:val="000000"/>
                <w:sz w:val="16"/>
                <w:szCs w:val="16"/>
                <w:lang w:eastAsia="ru-RU"/>
              </w:rPr>
            </w:pPr>
            <w:r w:rsidRPr="004676B4">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4676B4" w:rsidRPr="004676B4" w:rsidRDefault="004676B4" w:rsidP="004676B4">
            <w:pPr>
              <w:spacing w:after="0" w:line="240" w:lineRule="auto"/>
              <w:jc w:val="center"/>
              <w:rPr>
                <w:rFonts w:ascii="Courier New" w:eastAsia="Times New Roman" w:hAnsi="Courier New" w:cs="Courier New"/>
                <w:color w:val="000000"/>
                <w:sz w:val="16"/>
                <w:szCs w:val="16"/>
                <w:lang w:eastAsia="ru-RU"/>
              </w:rPr>
            </w:pPr>
            <w:bookmarkStart w:id="4" w:name="z2812"/>
            <w:bookmarkEnd w:id="4"/>
            <w:r w:rsidRPr="004676B4">
              <w:rPr>
                <w:rFonts w:ascii="Courier New" w:eastAsia="Times New Roman" w:hAnsi="Courier New" w:cs="Courier New"/>
                <w:color w:val="000000"/>
                <w:sz w:val="16"/>
                <w:szCs w:val="16"/>
                <w:lang w:eastAsia="ru-RU"/>
              </w:rPr>
              <w:t>Приложение 3</w:t>
            </w:r>
            <w:r w:rsidRPr="004676B4">
              <w:rPr>
                <w:rFonts w:ascii="Courier New" w:eastAsia="Times New Roman" w:hAnsi="Courier New" w:cs="Courier New"/>
                <w:color w:val="000000"/>
                <w:sz w:val="16"/>
                <w:szCs w:val="16"/>
                <w:lang w:eastAsia="ru-RU"/>
              </w:rPr>
              <w:br/>
              <w:t>к Правилам оказания</w:t>
            </w:r>
            <w:r w:rsidRPr="004676B4">
              <w:rPr>
                <w:rFonts w:ascii="Courier New" w:eastAsia="Times New Roman" w:hAnsi="Courier New" w:cs="Courier New"/>
                <w:color w:val="000000"/>
                <w:sz w:val="16"/>
                <w:szCs w:val="16"/>
                <w:lang w:eastAsia="ru-RU"/>
              </w:rPr>
              <w:br/>
              <w:t>государственной услуги</w:t>
            </w:r>
            <w:r w:rsidRPr="004676B4">
              <w:rPr>
                <w:rFonts w:ascii="Courier New" w:eastAsia="Times New Roman" w:hAnsi="Courier New" w:cs="Courier New"/>
                <w:color w:val="000000"/>
                <w:sz w:val="16"/>
                <w:szCs w:val="16"/>
                <w:lang w:eastAsia="ru-RU"/>
              </w:rPr>
              <w:br/>
              <w:t>"Выдача решения на изменение</w:t>
            </w:r>
            <w:r w:rsidRPr="004676B4">
              <w:rPr>
                <w:rFonts w:ascii="Courier New" w:eastAsia="Times New Roman" w:hAnsi="Courier New" w:cs="Courier New"/>
                <w:color w:val="000000"/>
                <w:sz w:val="16"/>
                <w:szCs w:val="16"/>
                <w:lang w:eastAsia="ru-RU"/>
              </w:rPr>
              <w:br/>
              <w:t>целевого назначения земельного участка"</w:t>
            </w:r>
          </w:p>
        </w:tc>
      </w:tr>
      <w:tr w:rsidR="004676B4" w:rsidRPr="004676B4" w:rsidTr="004676B4">
        <w:tc>
          <w:tcPr>
            <w:tcW w:w="4644" w:type="dxa"/>
            <w:tcBorders>
              <w:top w:val="nil"/>
              <w:left w:val="nil"/>
              <w:bottom w:val="nil"/>
              <w:right w:val="nil"/>
            </w:tcBorders>
            <w:shd w:val="clear" w:color="auto" w:fill="auto"/>
            <w:tcMar>
              <w:top w:w="36" w:type="dxa"/>
              <w:left w:w="60" w:type="dxa"/>
              <w:bottom w:w="36" w:type="dxa"/>
              <w:right w:w="60" w:type="dxa"/>
            </w:tcMar>
            <w:hideMark/>
          </w:tcPr>
          <w:p w:rsidR="004676B4" w:rsidRPr="004676B4" w:rsidRDefault="004676B4" w:rsidP="004676B4">
            <w:pPr>
              <w:spacing w:after="0" w:line="240" w:lineRule="auto"/>
              <w:jc w:val="center"/>
              <w:rPr>
                <w:rFonts w:ascii="Courier New" w:eastAsia="Times New Roman" w:hAnsi="Courier New" w:cs="Courier New"/>
                <w:color w:val="000000"/>
                <w:sz w:val="16"/>
                <w:szCs w:val="16"/>
                <w:lang w:eastAsia="ru-RU"/>
              </w:rPr>
            </w:pPr>
            <w:r w:rsidRPr="004676B4">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4676B4" w:rsidRPr="004676B4" w:rsidRDefault="004676B4" w:rsidP="004676B4">
            <w:pPr>
              <w:spacing w:after="0" w:line="240" w:lineRule="auto"/>
              <w:jc w:val="center"/>
              <w:rPr>
                <w:rFonts w:ascii="Courier New" w:eastAsia="Times New Roman" w:hAnsi="Courier New" w:cs="Courier New"/>
                <w:color w:val="000000"/>
                <w:sz w:val="16"/>
                <w:szCs w:val="16"/>
                <w:lang w:eastAsia="ru-RU"/>
              </w:rPr>
            </w:pPr>
            <w:bookmarkStart w:id="5" w:name="z2813"/>
            <w:bookmarkEnd w:id="5"/>
            <w:r w:rsidRPr="004676B4">
              <w:rPr>
                <w:rFonts w:ascii="Courier New" w:eastAsia="Times New Roman" w:hAnsi="Courier New" w:cs="Courier New"/>
                <w:color w:val="000000"/>
                <w:sz w:val="16"/>
                <w:szCs w:val="16"/>
                <w:lang w:eastAsia="ru-RU"/>
              </w:rPr>
              <w:t>Форма</w:t>
            </w:r>
          </w:p>
        </w:tc>
      </w:tr>
    </w:tbl>
    <w:p w:rsidR="004676B4" w:rsidRPr="004676B4" w:rsidRDefault="004676B4" w:rsidP="004676B4">
      <w:pPr>
        <w:shd w:val="clear" w:color="auto" w:fill="FFFFFF"/>
        <w:spacing w:before="180" w:after="108" w:line="312" w:lineRule="atLeast"/>
        <w:textAlignment w:val="baseline"/>
        <w:outlineLvl w:val="2"/>
        <w:rPr>
          <w:rFonts w:ascii="Courier New" w:eastAsia="Times New Roman" w:hAnsi="Courier New" w:cs="Courier New"/>
          <w:color w:val="1E1E1E"/>
          <w:sz w:val="25"/>
          <w:szCs w:val="25"/>
          <w:lang w:eastAsia="ru-RU"/>
        </w:rPr>
      </w:pPr>
      <w:r w:rsidRPr="004676B4">
        <w:rPr>
          <w:rFonts w:ascii="Courier New" w:eastAsia="Times New Roman" w:hAnsi="Courier New" w:cs="Courier New"/>
          <w:color w:val="1E1E1E"/>
          <w:sz w:val="25"/>
          <w:szCs w:val="25"/>
          <w:lang w:eastAsia="ru-RU"/>
        </w:rPr>
        <w:t>Уведомление о предварительном решении об отказе в оказании государственной услуги Уважаемый (ая) _______________</w:t>
      </w:r>
    </w:p>
    <w:p w:rsidR="004676B4" w:rsidRPr="004676B4" w:rsidRDefault="004676B4" w:rsidP="004676B4">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Согласно </w:t>
      </w:r>
      <w:hyperlink r:id="rId18" w:anchor="z705" w:history="1">
        <w:r w:rsidRPr="004676B4">
          <w:rPr>
            <w:rFonts w:ascii="Courier New" w:eastAsia="Times New Roman" w:hAnsi="Courier New" w:cs="Courier New"/>
            <w:color w:val="073A5E"/>
            <w:spacing w:val="1"/>
            <w:sz w:val="16"/>
            <w:u w:val="single"/>
            <w:lang w:eastAsia="ru-RU"/>
          </w:rPr>
          <w:t>пункту 1</w:t>
        </w:r>
      </w:hyperlink>
      <w:r w:rsidRPr="004676B4">
        <w:rPr>
          <w:rFonts w:ascii="Courier New" w:eastAsia="Times New Roman" w:hAnsi="Courier New" w:cs="Courier New"/>
          <w:color w:val="000000"/>
          <w:spacing w:val="1"/>
          <w:sz w:val="16"/>
          <w:szCs w:val="16"/>
          <w:lang w:eastAsia="ru-RU"/>
        </w:rPr>
        <w:t> статьи 73 Административного процедурно-процессуального кодекса Республики Казахстан, настоящим уведомлением информируем о том, что Вам будет отказано оказание государственной услуги "Выдача решения на изменение целевого назначения земельного участка", так как:</w:t>
      </w:r>
      <w:r w:rsidRPr="004676B4">
        <w:rPr>
          <w:rFonts w:ascii="Courier New" w:eastAsia="Times New Roman" w:hAnsi="Courier New" w:cs="Courier New"/>
          <w:color w:val="000000"/>
          <w:spacing w:val="1"/>
          <w:sz w:val="16"/>
          <w:szCs w:val="16"/>
          <w:lang w:eastAsia="ru-RU"/>
        </w:rPr>
        <w:br/>
        <w:t>________________________________________________________________________________</w:t>
      </w:r>
      <w:r w:rsidRPr="004676B4">
        <w:rPr>
          <w:rFonts w:ascii="Courier New" w:eastAsia="Times New Roman" w:hAnsi="Courier New" w:cs="Courier New"/>
          <w:color w:val="000000"/>
          <w:spacing w:val="1"/>
          <w:sz w:val="16"/>
          <w:szCs w:val="16"/>
          <w:lang w:eastAsia="ru-RU"/>
        </w:rPr>
        <w:br/>
        <w:t>перечисление причины отказа</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Заслушивание по вопросу отказа будет осуществляться через 2 (два) рабочих дня со дня направления данного уведомления, где Вы можете выразить свою позицию по данному решению (вписать нужное):</w:t>
      </w:r>
      <w:r w:rsidRPr="004676B4">
        <w:rPr>
          <w:rFonts w:ascii="Courier New" w:eastAsia="Times New Roman" w:hAnsi="Courier New" w:cs="Courier New"/>
          <w:color w:val="000000"/>
          <w:spacing w:val="1"/>
          <w:sz w:val="16"/>
          <w:szCs w:val="16"/>
          <w:lang w:eastAsia="ru-RU"/>
        </w:rPr>
        <w:br/>
        <w:t>________________________________________________________________________________</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(дата и время проведения заслушивания, место (способ) проведения заслушивания: в здании по адресу:/посредством видеоконференцсвязи/иных средств коммуникации)</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Услугодатель ______________________________________________________________</w:t>
      </w:r>
      <w:r w:rsidRPr="004676B4">
        <w:rPr>
          <w:rFonts w:ascii="Courier New" w:eastAsia="Times New Roman" w:hAnsi="Courier New" w:cs="Courier New"/>
          <w:color w:val="000000"/>
          <w:spacing w:val="1"/>
          <w:sz w:val="16"/>
          <w:szCs w:val="16"/>
          <w:lang w:eastAsia="ru-RU"/>
        </w:rPr>
        <w:br/>
        <w:t>(подпись, фамилия, имя, отчество (при его наличии) руководителя)</w:t>
      </w:r>
      <w:r w:rsidRPr="004676B4">
        <w:rPr>
          <w:rFonts w:ascii="Courier New" w:eastAsia="Times New Roman" w:hAnsi="Courier New" w:cs="Courier New"/>
          <w:color w:val="000000"/>
          <w:spacing w:val="1"/>
          <w:sz w:val="16"/>
          <w:szCs w:val="16"/>
          <w:lang w:eastAsia="ru-RU"/>
        </w:rPr>
        <w:br/>
        <w:t>или электронная цифровая подпись руководителя.</w:t>
      </w:r>
    </w:p>
    <w:p w:rsidR="004676B4" w:rsidRPr="004676B4" w:rsidRDefault="004676B4" w:rsidP="004676B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4676B4">
        <w:rPr>
          <w:rFonts w:ascii="Courier New" w:eastAsia="Times New Roman" w:hAnsi="Courier New" w:cs="Courier New"/>
          <w:color w:val="000000"/>
          <w:spacing w:val="1"/>
          <w:sz w:val="16"/>
          <w:szCs w:val="16"/>
          <w:lang w:eastAsia="ru-RU"/>
        </w:rPr>
        <w:t>      " " 20 года</w:t>
      </w:r>
    </w:p>
    <w:p w:rsidR="005E0853" w:rsidRDefault="005E0853"/>
    <w:sectPr w:rsidR="005E0853" w:rsidSect="005E08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676B4"/>
    <w:rsid w:val="000002D0"/>
    <w:rsid w:val="00001400"/>
    <w:rsid w:val="000042CE"/>
    <w:rsid w:val="00005AC7"/>
    <w:rsid w:val="00005BFC"/>
    <w:rsid w:val="00010333"/>
    <w:rsid w:val="00010706"/>
    <w:rsid w:val="00011069"/>
    <w:rsid w:val="000139F9"/>
    <w:rsid w:val="0001402C"/>
    <w:rsid w:val="000162EB"/>
    <w:rsid w:val="00017F83"/>
    <w:rsid w:val="00020DE9"/>
    <w:rsid w:val="00020F11"/>
    <w:rsid w:val="00027D99"/>
    <w:rsid w:val="000319CA"/>
    <w:rsid w:val="000328B4"/>
    <w:rsid w:val="00037A4D"/>
    <w:rsid w:val="0004146D"/>
    <w:rsid w:val="00043340"/>
    <w:rsid w:val="00043393"/>
    <w:rsid w:val="00044301"/>
    <w:rsid w:val="00044845"/>
    <w:rsid w:val="000456E3"/>
    <w:rsid w:val="00045C71"/>
    <w:rsid w:val="00051703"/>
    <w:rsid w:val="00051C2D"/>
    <w:rsid w:val="000555BE"/>
    <w:rsid w:val="000568B9"/>
    <w:rsid w:val="000568EB"/>
    <w:rsid w:val="000569F2"/>
    <w:rsid w:val="00060819"/>
    <w:rsid w:val="00061B2F"/>
    <w:rsid w:val="00063331"/>
    <w:rsid w:val="00064E1B"/>
    <w:rsid w:val="00072248"/>
    <w:rsid w:val="00072EB8"/>
    <w:rsid w:val="000756F4"/>
    <w:rsid w:val="00076F67"/>
    <w:rsid w:val="000776B1"/>
    <w:rsid w:val="00081F9A"/>
    <w:rsid w:val="00082C5B"/>
    <w:rsid w:val="00087EEF"/>
    <w:rsid w:val="00090CA2"/>
    <w:rsid w:val="00091CB4"/>
    <w:rsid w:val="00092573"/>
    <w:rsid w:val="000969EF"/>
    <w:rsid w:val="000A21B3"/>
    <w:rsid w:val="000A3ABD"/>
    <w:rsid w:val="000A5056"/>
    <w:rsid w:val="000A7717"/>
    <w:rsid w:val="000B069A"/>
    <w:rsid w:val="000B443A"/>
    <w:rsid w:val="000B555F"/>
    <w:rsid w:val="000C0735"/>
    <w:rsid w:val="000C345C"/>
    <w:rsid w:val="000C39DF"/>
    <w:rsid w:val="000D0658"/>
    <w:rsid w:val="000D2331"/>
    <w:rsid w:val="000D3434"/>
    <w:rsid w:val="000D43CD"/>
    <w:rsid w:val="000D6A11"/>
    <w:rsid w:val="000D6F63"/>
    <w:rsid w:val="000E1EAB"/>
    <w:rsid w:val="000E47BF"/>
    <w:rsid w:val="000E47C6"/>
    <w:rsid w:val="000E51CF"/>
    <w:rsid w:val="000E544F"/>
    <w:rsid w:val="000E6B90"/>
    <w:rsid w:val="000F1792"/>
    <w:rsid w:val="000F2687"/>
    <w:rsid w:val="000F3427"/>
    <w:rsid w:val="000F47BC"/>
    <w:rsid w:val="000F4DE7"/>
    <w:rsid w:val="0010008F"/>
    <w:rsid w:val="0010187A"/>
    <w:rsid w:val="00101D23"/>
    <w:rsid w:val="00103743"/>
    <w:rsid w:val="0010469C"/>
    <w:rsid w:val="001058EB"/>
    <w:rsid w:val="00111235"/>
    <w:rsid w:val="00112247"/>
    <w:rsid w:val="001127F1"/>
    <w:rsid w:val="001145D1"/>
    <w:rsid w:val="001202E7"/>
    <w:rsid w:val="00120CDB"/>
    <w:rsid w:val="001214D6"/>
    <w:rsid w:val="00122085"/>
    <w:rsid w:val="001221FE"/>
    <w:rsid w:val="00125A6D"/>
    <w:rsid w:val="00126B9D"/>
    <w:rsid w:val="0013148B"/>
    <w:rsid w:val="00131BC5"/>
    <w:rsid w:val="00134C7C"/>
    <w:rsid w:val="0014081F"/>
    <w:rsid w:val="00140BD9"/>
    <w:rsid w:val="00144098"/>
    <w:rsid w:val="00145996"/>
    <w:rsid w:val="00146F37"/>
    <w:rsid w:val="001505B7"/>
    <w:rsid w:val="0015236B"/>
    <w:rsid w:val="00155AB3"/>
    <w:rsid w:val="00156797"/>
    <w:rsid w:val="00156B2D"/>
    <w:rsid w:val="00156F63"/>
    <w:rsid w:val="001601CD"/>
    <w:rsid w:val="00161EB3"/>
    <w:rsid w:val="00163835"/>
    <w:rsid w:val="001653BA"/>
    <w:rsid w:val="001701C5"/>
    <w:rsid w:val="001712EA"/>
    <w:rsid w:val="00172E07"/>
    <w:rsid w:val="001751A1"/>
    <w:rsid w:val="00176071"/>
    <w:rsid w:val="0017617F"/>
    <w:rsid w:val="00176479"/>
    <w:rsid w:val="001766A8"/>
    <w:rsid w:val="001814FF"/>
    <w:rsid w:val="0018150A"/>
    <w:rsid w:val="0018210C"/>
    <w:rsid w:val="001824AA"/>
    <w:rsid w:val="00182D6E"/>
    <w:rsid w:val="00183A3E"/>
    <w:rsid w:val="001872FB"/>
    <w:rsid w:val="0019009D"/>
    <w:rsid w:val="0019053B"/>
    <w:rsid w:val="00192DF7"/>
    <w:rsid w:val="001931AF"/>
    <w:rsid w:val="001970AF"/>
    <w:rsid w:val="001A0C0F"/>
    <w:rsid w:val="001A7948"/>
    <w:rsid w:val="001B07B4"/>
    <w:rsid w:val="001B19FB"/>
    <w:rsid w:val="001B1B59"/>
    <w:rsid w:val="001B41CE"/>
    <w:rsid w:val="001B468E"/>
    <w:rsid w:val="001B776A"/>
    <w:rsid w:val="001C0C6E"/>
    <w:rsid w:val="001C2316"/>
    <w:rsid w:val="001C3D3C"/>
    <w:rsid w:val="001C61EF"/>
    <w:rsid w:val="001C6975"/>
    <w:rsid w:val="001D170A"/>
    <w:rsid w:val="001D44FB"/>
    <w:rsid w:val="001D45E0"/>
    <w:rsid w:val="001D71E9"/>
    <w:rsid w:val="001D78AC"/>
    <w:rsid w:val="001E2DE9"/>
    <w:rsid w:val="001E7DEC"/>
    <w:rsid w:val="001F0088"/>
    <w:rsid w:val="001F0F10"/>
    <w:rsid w:val="001F3441"/>
    <w:rsid w:val="001F4F9F"/>
    <w:rsid w:val="001F7D3E"/>
    <w:rsid w:val="00201F7A"/>
    <w:rsid w:val="002023AD"/>
    <w:rsid w:val="002054E9"/>
    <w:rsid w:val="0020699D"/>
    <w:rsid w:val="002116A3"/>
    <w:rsid w:val="0021181F"/>
    <w:rsid w:val="002123DC"/>
    <w:rsid w:val="00215A46"/>
    <w:rsid w:val="002167CA"/>
    <w:rsid w:val="002203C7"/>
    <w:rsid w:val="00222929"/>
    <w:rsid w:val="0022392B"/>
    <w:rsid w:val="0022571D"/>
    <w:rsid w:val="002268AA"/>
    <w:rsid w:val="00231D1F"/>
    <w:rsid w:val="0023202A"/>
    <w:rsid w:val="00233169"/>
    <w:rsid w:val="002332D8"/>
    <w:rsid w:val="00234F14"/>
    <w:rsid w:val="0023526B"/>
    <w:rsid w:val="00241C3D"/>
    <w:rsid w:val="0024226A"/>
    <w:rsid w:val="0024467C"/>
    <w:rsid w:val="00246CA1"/>
    <w:rsid w:val="00247F9F"/>
    <w:rsid w:val="00251170"/>
    <w:rsid w:val="002527C4"/>
    <w:rsid w:val="00253EB8"/>
    <w:rsid w:val="002576EF"/>
    <w:rsid w:val="00257E5F"/>
    <w:rsid w:val="0027180F"/>
    <w:rsid w:val="0027225D"/>
    <w:rsid w:val="00273A75"/>
    <w:rsid w:val="00274061"/>
    <w:rsid w:val="00276311"/>
    <w:rsid w:val="00281349"/>
    <w:rsid w:val="00283424"/>
    <w:rsid w:val="00283AAF"/>
    <w:rsid w:val="002856A8"/>
    <w:rsid w:val="00287637"/>
    <w:rsid w:val="00287ABC"/>
    <w:rsid w:val="00291699"/>
    <w:rsid w:val="002918AE"/>
    <w:rsid w:val="0029206C"/>
    <w:rsid w:val="0029238E"/>
    <w:rsid w:val="0029385D"/>
    <w:rsid w:val="002955A6"/>
    <w:rsid w:val="002974AB"/>
    <w:rsid w:val="002976AD"/>
    <w:rsid w:val="002A030F"/>
    <w:rsid w:val="002A031C"/>
    <w:rsid w:val="002A10A5"/>
    <w:rsid w:val="002A1782"/>
    <w:rsid w:val="002A240A"/>
    <w:rsid w:val="002A28DD"/>
    <w:rsid w:val="002A359F"/>
    <w:rsid w:val="002A5828"/>
    <w:rsid w:val="002A64B1"/>
    <w:rsid w:val="002A6588"/>
    <w:rsid w:val="002B4C05"/>
    <w:rsid w:val="002B53C4"/>
    <w:rsid w:val="002B556E"/>
    <w:rsid w:val="002B5FDF"/>
    <w:rsid w:val="002B7E83"/>
    <w:rsid w:val="002C1568"/>
    <w:rsid w:val="002C29FB"/>
    <w:rsid w:val="002C46B8"/>
    <w:rsid w:val="002C4E22"/>
    <w:rsid w:val="002C515C"/>
    <w:rsid w:val="002C617B"/>
    <w:rsid w:val="002D4658"/>
    <w:rsid w:val="002D4AC3"/>
    <w:rsid w:val="002D7CEB"/>
    <w:rsid w:val="002D7E5C"/>
    <w:rsid w:val="002E0CF6"/>
    <w:rsid w:val="002E0F86"/>
    <w:rsid w:val="002E1AB9"/>
    <w:rsid w:val="002E30BC"/>
    <w:rsid w:val="002E311A"/>
    <w:rsid w:val="002E331C"/>
    <w:rsid w:val="002E4B47"/>
    <w:rsid w:val="002E546D"/>
    <w:rsid w:val="002E59C6"/>
    <w:rsid w:val="002E5BC3"/>
    <w:rsid w:val="002F1719"/>
    <w:rsid w:val="002F2676"/>
    <w:rsid w:val="002F2D12"/>
    <w:rsid w:val="002F43F1"/>
    <w:rsid w:val="002F4534"/>
    <w:rsid w:val="002F4F5A"/>
    <w:rsid w:val="002F5D5D"/>
    <w:rsid w:val="00304513"/>
    <w:rsid w:val="003054D8"/>
    <w:rsid w:val="00306E54"/>
    <w:rsid w:val="00306ED9"/>
    <w:rsid w:val="0030703C"/>
    <w:rsid w:val="00312FD3"/>
    <w:rsid w:val="00313A0C"/>
    <w:rsid w:val="00315B33"/>
    <w:rsid w:val="00315FB7"/>
    <w:rsid w:val="0031689E"/>
    <w:rsid w:val="003169EA"/>
    <w:rsid w:val="00321821"/>
    <w:rsid w:val="00323F16"/>
    <w:rsid w:val="00324919"/>
    <w:rsid w:val="00327B81"/>
    <w:rsid w:val="003306C4"/>
    <w:rsid w:val="003309E3"/>
    <w:rsid w:val="00330DA8"/>
    <w:rsid w:val="00331C94"/>
    <w:rsid w:val="00331F91"/>
    <w:rsid w:val="00336B8B"/>
    <w:rsid w:val="00342B74"/>
    <w:rsid w:val="003439E2"/>
    <w:rsid w:val="00347A63"/>
    <w:rsid w:val="0035056B"/>
    <w:rsid w:val="00351C3F"/>
    <w:rsid w:val="00354D2E"/>
    <w:rsid w:val="00355BA7"/>
    <w:rsid w:val="00356431"/>
    <w:rsid w:val="00357DF8"/>
    <w:rsid w:val="0036141B"/>
    <w:rsid w:val="003678C9"/>
    <w:rsid w:val="00371956"/>
    <w:rsid w:val="00372D3E"/>
    <w:rsid w:val="0037498E"/>
    <w:rsid w:val="00375374"/>
    <w:rsid w:val="00375AFA"/>
    <w:rsid w:val="003775D7"/>
    <w:rsid w:val="0038044C"/>
    <w:rsid w:val="00384F5C"/>
    <w:rsid w:val="00390E16"/>
    <w:rsid w:val="00392345"/>
    <w:rsid w:val="00392413"/>
    <w:rsid w:val="003936E0"/>
    <w:rsid w:val="003954E8"/>
    <w:rsid w:val="00395EC2"/>
    <w:rsid w:val="00396D66"/>
    <w:rsid w:val="003A08DE"/>
    <w:rsid w:val="003A0DC2"/>
    <w:rsid w:val="003A1C8B"/>
    <w:rsid w:val="003A35EA"/>
    <w:rsid w:val="003A4437"/>
    <w:rsid w:val="003A5DB9"/>
    <w:rsid w:val="003A69A9"/>
    <w:rsid w:val="003A76B0"/>
    <w:rsid w:val="003B0552"/>
    <w:rsid w:val="003B1215"/>
    <w:rsid w:val="003B2165"/>
    <w:rsid w:val="003B506E"/>
    <w:rsid w:val="003B5495"/>
    <w:rsid w:val="003B5D73"/>
    <w:rsid w:val="003C2754"/>
    <w:rsid w:val="003D0506"/>
    <w:rsid w:val="003D0EDB"/>
    <w:rsid w:val="003D2C47"/>
    <w:rsid w:val="003D2C9B"/>
    <w:rsid w:val="003D5EC3"/>
    <w:rsid w:val="003D6748"/>
    <w:rsid w:val="003E01F0"/>
    <w:rsid w:val="003E09EB"/>
    <w:rsid w:val="003E0AC1"/>
    <w:rsid w:val="003E14F9"/>
    <w:rsid w:val="003E368B"/>
    <w:rsid w:val="003E53DB"/>
    <w:rsid w:val="003E73EA"/>
    <w:rsid w:val="003F0664"/>
    <w:rsid w:val="003F0B64"/>
    <w:rsid w:val="003F1B50"/>
    <w:rsid w:val="003F1D06"/>
    <w:rsid w:val="003F30D9"/>
    <w:rsid w:val="003F4F2C"/>
    <w:rsid w:val="003F54D0"/>
    <w:rsid w:val="003F63C8"/>
    <w:rsid w:val="003F6651"/>
    <w:rsid w:val="00400198"/>
    <w:rsid w:val="004029BC"/>
    <w:rsid w:val="004063D2"/>
    <w:rsid w:val="0041118F"/>
    <w:rsid w:val="00411239"/>
    <w:rsid w:val="00413E07"/>
    <w:rsid w:val="00420D08"/>
    <w:rsid w:val="00421734"/>
    <w:rsid w:val="0042220A"/>
    <w:rsid w:val="00424EE8"/>
    <w:rsid w:val="00425040"/>
    <w:rsid w:val="00426B3C"/>
    <w:rsid w:val="00426C04"/>
    <w:rsid w:val="00433680"/>
    <w:rsid w:val="004419DE"/>
    <w:rsid w:val="00443B74"/>
    <w:rsid w:val="00444F01"/>
    <w:rsid w:val="0044605B"/>
    <w:rsid w:val="004471A2"/>
    <w:rsid w:val="00450BBA"/>
    <w:rsid w:val="00450C52"/>
    <w:rsid w:val="004543DB"/>
    <w:rsid w:val="00455E66"/>
    <w:rsid w:val="0046170B"/>
    <w:rsid w:val="00463954"/>
    <w:rsid w:val="00464C8A"/>
    <w:rsid w:val="00465AB5"/>
    <w:rsid w:val="004676B4"/>
    <w:rsid w:val="00467EEE"/>
    <w:rsid w:val="004706FE"/>
    <w:rsid w:val="00473110"/>
    <w:rsid w:val="00475837"/>
    <w:rsid w:val="004765A8"/>
    <w:rsid w:val="00480102"/>
    <w:rsid w:val="00481512"/>
    <w:rsid w:val="00481A62"/>
    <w:rsid w:val="0048442B"/>
    <w:rsid w:val="00487440"/>
    <w:rsid w:val="00487536"/>
    <w:rsid w:val="004900A2"/>
    <w:rsid w:val="004909E8"/>
    <w:rsid w:val="004921CE"/>
    <w:rsid w:val="00494D75"/>
    <w:rsid w:val="00497222"/>
    <w:rsid w:val="004A3F20"/>
    <w:rsid w:val="004A3FCC"/>
    <w:rsid w:val="004B0E64"/>
    <w:rsid w:val="004B224D"/>
    <w:rsid w:val="004B2D06"/>
    <w:rsid w:val="004B3F9C"/>
    <w:rsid w:val="004B7287"/>
    <w:rsid w:val="004C0E74"/>
    <w:rsid w:val="004C17FC"/>
    <w:rsid w:val="004C3F45"/>
    <w:rsid w:val="004C41DC"/>
    <w:rsid w:val="004C7704"/>
    <w:rsid w:val="004D0341"/>
    <w:rsid w:val="004D0E16"/>
    <w:rsid w:val="004D2E09"/>
    <w:rsid w:val="004D4F5C"/>
    <w:rsid w:val="004D76EC"/>
    <w:rsid w:val="004E2B13"/>
    <w:rsid w:val="004E2CE4"/>
    <w:rsid w:val="004E372D"/>
    <w:rsid w:val="004E3B48"/>
    <w:rsid w:val="004E4B78"/>
    <w:rsid w:val="004F043C"/>
    <w:rsid w:val="004F06B3"/>
    <w:rsid w:val="004F13A2"/>
    <w:rsid w:val="004F572D"/>
    <w:rsid w:val="004F69CC"/>
    <w:rsid w:val="004F6D9E"/>
    <w:rsid w:val="004F7307"/>
    <w:rsid w:val="005012B0"/>
    <w:rsid w:val="005028E8"/>
    <w:rsid w:val="00502B40"/>
    <w:rsid w:val="00502EE1"/>
    <w:rsid w:val="00504159"/>
    <w:rsid w:val="0050569E"/>
    <w:rsid w:val="00505E9E"/>
    <w:rsid w:val="00507555"/>
    <w:rsid w:val="00507AAB"/>
    <w:rsid w:val="005103AB"/>
    <w:rsid w:val="00511BEA"/>
    <w:rsid w:val="005139A6"/>
    <w:rsid w:val="00513FA2"/>
    <w:rsid w:val="00514ED1"/>
    <w:rsid w:val="00516993"/>
    <w:rsid w:val="00522199"/>
    <w:rsid w:val="005239B7"/>
    <w:rsid w:val="00523B5E"/>
    <w:rsid w:val="005243C9"/>
    <w:rsid w:val="00531D40"/>
    <w:rsid w:val="005326AC"/>
    <w:rsid w:val="00535B34"/>
    <w:rsid w:val="00536BB6"/>
    <w:rsid w:val="005417EB"/>
    <w:rsid w:val="00543660"/>
    <w:rsid w:val="00547500"/>
    <w:rsid w:val="005541FF"/>
    <w:rsid w:val="00554250"/>
    <w:rsid w:val="00554C59"/>
    <w:rsid w:val="0056034A"/>
    <w:rsid w:val="0056165E"/>
    <w:rsid w:val="005622FE"/>
    <w:rsid w:val="0056433B"/>
    <w:rsid w:val="005654C3"/>
    <w:rsid w:val="005662A1"/>
    <w:rsid w:val="005703EA"/>
    <w:rsid w:val="00571CC8"/>
    <w:rsid w:val="00574670"/>
    <w:rsid w:val="00576888"/>
    <w:rsid w:val="00577ED3"/>
    <w:rsid w:val="00580BDC"/>
    <w:rsid w:val="005838BE"/>
    <w:rsid w:val="005862A5"/>
    <w:rsid w:val="0059222F"/>
    <w:rsid w:val="00593437"/>
    <w:rsid w:val="00594EFA"/>
    <w:rsid w:val="00595501"/>
    <w:rsid w:val="00595FAE"/>
    <w:rsid w:val="005A231A"/>
    <w:rsid w:val="005A27D7"/>
    <w:rsid w:val="005A2D61"/>
    <w:rsid w:val="005A3FB5"/>
    <w:rsid w:val="005A5F70"/>
    <w:rsid w:val="005A66C8"/>
    <w:rsid w:val="005A7D22"/>
    <w:rsid w:val="005B20D8"/>
    <w:rsid w:val="005B3A5E"/>
    <w:rsid w:val="005B5CD6"/>
    <w:rsid w:val="005B5DA4"/>
    <w:rsid w:val="005B749D"/>
    <w:rsid w:val="005B7EAE"/>
    <w:rsid w:val="005C0AB4"/>
    <w:rsid w:val="005C43EA"/>
    <w:rsid w:val="005C55EC"/>
    <w:rsid w:val="005C7EC3"/>
    <w:rsid w:val="005D0163"/>
    <w:rsid w:val="005D01E7"/>
    <w:rsid w:val="005D14E7"/>
    <w:rsid w:val="005D1D90"/>
    <w:rsid w:val="005D426B"/>
    <w:rsid w:val="005E0853"/>
    <w:rsid w:val="005E1219"/>
    <w:rsid w:val="005E17B2"/>
    <w:rsid w:val="005E187C"/>
    <w:rsid w:val="005E2276"/>
    <w:rsid w:val="005E3996"/>
    <w:rsid w:val="005E588B"/>
    <w:rsid w:val="005E74E0"/>
    <w:rsid w:val="005E7783"/>
    <w:rsid w:val="005F11B0"/>
    <w:rsid w:val="005F2DC3"/>
    <w:rsid w:val="005F4DE3"/>
    <w:rsid w:val="005F58E7"/>
    <w:rsid w:val="005F735D"/>
    <w:rsid w:val="00600260"/>
    <w:rsid w:val="00601D9B"/>
    <w:rsid w:val="0060224B"/>
    <w:rsid w:val="00602928"/>
    <w:rsid w:val="00612493"/>
    <w:rsid w:val="00613B3E"/>
    <w:rsid w:val="00614156"/>
    <w:rsid w:val="00615EF3"/>
    <w:rsid w:val="00617CBC"/>
    <w:rsid w:val="00620BA7"/>
    <w:rsid w:val="0062133D"/>
    <w:rsid w:val="006235CE"/>
    <w:rsid w:val="0062568A"/>
    <w:rsid w:val="00625A1C"/>
    <w:rsid w:val="0062656F"/>
    <w:rsid w:val="00626FD1"/>
    <w:rsid w:val="00627950"/>
    <w:rsid w:val="0063018E"/>
    <w:rsid w:val="006302F4"/>
    <w:rsid w:val="0063177A"/>
    <w:rsid w:val="00631911"/>
    <w:rsid w:val="00632FDC"/>
    <w:rsid w:val="00633278"/>
    <w:rsid w:val="006357A7"/>
    <w:rsid w:val="0063768F"/>
    <w:rsid w:val="00640B8C"/>
    <w:rsid w:val="006412C3"/>
    <w:rsid w:val="00643F4E"/>
    <w:rsid w:val="00644F1F"/>
    <w:rsid w:val="006452D2"/>
    <w:rsid w:val="00650035"/>
    <w:rsid w:val="00650419"/>
    <w:rsid w:val="006508B9"/>
    <w:rsid w:val="00653B02"/>
    <w:rsid w:val="00654DB6"/>
    <w:rsid w:val="006556DF"/>
    <w:rsid w:val="00661129"/>
    <w:rsid w:val="00663D94"/>
    <w:rsid w:val="00666D81"/>
    <w:rsid w:val="00667CF9"/>
    <w:rsid w:val="00674BDD"/>
    <w:rsid w:val="006765D7"/>
    <w:rsid w:val="00680410"/>
    <w:rsid w:val="00683983"/>
    <w:rsid w:val="00683CDF"/>
    <w:rsid w:val="006846C5"/>
    <w:rsid w:val="006848A5"/>
    <w:rsid w:val="006852BC"/>
    <w:rsid w:val="0068735F"/>
    <w:rsid w:val="006876BD"/>
    <w:rsid w:val="00687A40"/>
    <w:rsid w:val="006911AA"/>
    <w:rsid w:val="0069170B"/>
    <w:rsid w:val="00691732"/>
    <w:rsid w:val="00692670"/>
    <w:rsid w:val="00693AAB"/>
    <w:rsid w:val="00693DB6"/>
    <w:rsid w:val="00694A16"/>
    <w:rsid w:val="00694DEC"/>
    <w:rsid w:val="006973D3"/>
    <w:rsid w:val="006A04F2"/>
    <w:rsid w:val="006A234A"/>
    <w:rsid w:val="006A36D9"/>
    <w:rsid w:val="006A66C1"/>
    <w:rsid w:val="006B0A3D"/>
    <w:rsid w:val="006B2479"/>
    <w:rsid w:val="006B2D5B"/>
    <w:rsid w:val="006B525F"/>
    <w:rsid w:val="006B5F89"/>
    <w:rsid w:val="006B601B"/>
    <w:rsid w:val="006C0304"/>
    <w:rsid w:val="006C05AC"/>
    <w:rsid w:val="006C1502"/>
    <w:rsid w:val="006C1E2A"/>
    <w:rsid w:val="006C29B6"/>
    <w:rsid w:val="006C3FF7"/>
    <w:rsid w:val="006C6072"/>
    <w:rsid w:val="006C6656"/>
    <w:rsid w:val="006D2EEE"/>
    <w:rsid w:val="006D5488"/>
    <w:rsid w:val="006D5ABE"/>
    <w:rsid w:val="006D75AE"/>
    <w:rsid w:val="006E5EE3"/>
    <w:rsid w:val="006F3CFB"/>
    <w:rsid w:val="006F4481"/>
    <w:rsid w:val="006F44D4"/>
    <w:rsid w:val="006F4F2F"/>
    <w:rsid w:val="006F5255"/>
    <w:rsid w:val="006F593D"/>
    <w:rsid w:val="006F66B5"/>
    <w:rsid w:val="0070015F"/>
    <w:rsid w:val="00701648"/>
    <w:rsid w:val="00701CA4"/>
    <w:rsid w:val="007032F2"/>
    <w:rsid w:val="00704682"/>
    <w:rsid w:val="00704AAC"/>
    <w:rsid w:val="00707435"/>
    <w:rsid w:val="00707DAB"/>
    <w:rsid w:val="00710D79"/>
    <w:rsid w:val="00711215"/>
    <w:rsid w:val="00712EB6"/>
    <w:rsid w:val="007140D7"/>
    <w:rsid w:val="0071585D"/>
    <w:rsid w:val="00721215"/>
    <w:rsid w:val="007233E7"/>
    <w:rsid w:val="007233F4"/>
    <w:rsid w:val="00723830"/>
    <w:rsid w:val="00725CB6"/>
    <w:rsid w:val="0072634A"/>
    <w:rsid w:val="00726E54"/>
    <w:rsid w:val="00726F40"/>
    <w:rsid w:val="007311A4"/>
    <w:rsid w:val="00733D9C"/>
    <w:rsid w:val="00733E3E"/>
    <w:rsid w:val="0073555B"/>
    <w:rsid w:val="007356D3"/>
    <w:rsid w:val="00735702"/>
    <w:rsid w:val="00735F10"/>
    <w:rsid w:val="0073645E"/>
    <w:rsid w:val="00736A73"/>
    <w:rsid w:val="007371BA"/>
    <w:rsid w:val="00737382"/>
    <w:rsid w:val="007404E2"/>
    <w:rsid w:val="00741B2C"/>
    <w:rsid w:val="00746C08"/>
    <w:rsid w:val="00750796"/>
    <w:rsid w:val="00752AB4"/>
    <w:rsid w:val="00756064"/>
    <w:rsid w:val="0075705A"/>
    <w:rsid w:val="00757BDD"/>
    <w:rsid w:val="0076152E"/>
    <w:rsid w:val="00765754"/>
    <w:rsid w:val="00765FB7"/>
    <w:rsid w:val="007664B3"/>
    <w:rsid w:val="0077267C"/>
    <w:rsid w:val="00772935"/>
    <w:rsid w:val="00774700"/>
    <w:rsid w:val="00775331"/>
    <w:rsid w:val="0077626A"/>
    <w:rsid w:val="00786B66"/>
    <w:rsid w:val="0079023A"/>
    <w:rsid w:val="00793BA2"/>
    <w:rsid w:val="007950B2"/>
    <w:rsid w:val="00796829"/>
    <w:rsid w:val="00796BA5"/>
    <w:rsid w:val="00797641"/>
    <w:rsid w:val="00797A0D"/>
    <w:rsid w:val="007A02F1"/>
    <w:rsid w:val="007A2775"/>
    <w:rsid w:val="007A34AB"/>
    <w:rsid w:val="007A37AD"/>
    <w:rsid w:val="007A4510"/>
    <w:rsid w:val="007A48B8"/>
    <w:rsid w:val="007A55B7"/>
    <w:rsid w:val="007A69F3"/>
    <w:rsid w:val="007B0909"/>
    <w:rsid w:val="007B1BDD"/>
    <w:rsid w:val="007B35FA"/>
    <w:rsid w:val="007B54CD"/>
    <w:rsid w:val="007C0717"/>
    <w:rsid w:val="007C08B6"/>
    <w:rsid w:val="007C43DB"/>
    <w:rsid w:val="007C4C02"/>
    <w:rsid w:val="007C559B"/>
    <w:rsid w:val="007C5D9B"/>
    <w:rsid w:val="007C7FA3"/>
    <w:rsid w:val="007D2DBE"/>
    <w:rsid w:val="007E1A56"/>
    <w:rsid w:val="007E485F"/>
    <w:rsid w:val="007F0A9F"/>
    <w:rsid w:val="007F1340"/>
    <w:rsid w:val="007F1CAA"/>
    <w:rsid w:val="007F215F"/>
    <w:rsid w:val="007F275B"/>
    <w:rsid w:val="007F2BCC"/>
    <w:rsid w:val="007F3450"/>
    <w:rsid w:val="008002AF"/>
    <w:rsid w:val="00801053"/>
    <w:rsid w:val="00801D06"/>
    <w:rsid w:val="0080202D"/>
    <w:rsid w:val="00802740"/>
    <w:rsid w:val="00804BB3"/>
    <w:rsid w:val="00811DCD"/>
    <w:rsid w:val="00812041"/>
    <w:rsid w:val="008125EF"/>
    <w:rsid w:val="008165FA"/>
    <w:rsid w:val="00816FF8"/>
    <w:rsid w:val="00817AC0"/>
    <w:rsid w:val="008214FF"/>
    <w:rsid w:val="00822D23"/>
    <w:rsid w:val="00824FEA"/>
    <w:rsid w:val="00833DC8"/>
    <w:rsid w:val="00834B2D"/>
    <w:rsid w:val="00835254"/>
    <w:rsid w:val="0083684E"/>
    <w:rsid w:val="00836DC9"/>
    <w:rsid w:val="008371A2"/>
    <w:rsid w:val="00843093"/>
    <w:rsid w:val="00844852"/>
    <w:rsid w:val="00844B83"/>
    <w:rsid w:val="00844F72"/>
    <w:rsid w:val="00846103"/>
    <w:rsid w:val="00846920"/>
    <w:rsid w:val="008518DB"/>
    <w:rsid w:val="00852200"/>
    <w:rsid w:val="00852EA0"/>
    <w:rsid w:val="00852EFD"/>
    <w:rsid w:val="00860E9F"/>
    <w:rsid w:val="00861CF2"/>
    <w:rsid w:val="00862E5E"/>
    <w:rsid w:val="008652C9"/>
    <w:rsid w:val="0086593C"/>
    <w:rsid w:val="0086672C"/>
    <w:rsid w:val="00866AD6"/>
    <w:rsid w:val="008701B0"/>
    <w:rsid w:val="00873765"/>
    <w:rsid w:val="00875477"/>
    <w:rsid w:val="008757B0"/>
    <w:rsid w:val="00883CCA"/>
    <w:rsid w:val="00884500"/>
    <w:rsid w:val="0088494E"/>
    <w:rsid w:val="00884CE4"/>
    <w:rsid w:val="0088644E"/>
    <w:rsid w:val="00886625"/>
    <w:rsid w:val="008868A7"/>
    <w:rsid w:val="00886F3C"/>
    <w:rsid w:val="00887CF8"/>
    <w:rsid w:val="00890286"/>
    <w:rsid w:val="00890291"/>
    <w:rsid w:val="00890C66"/>
    <w:rsid w:val="00890F32"/>
    <w:rsid w:val="00891287"/>
    <w:rsid w:val="0089144A"/>
    <w:rsid w:val="00892FF5"/>
    <w:rsid w:val="00893363"/>
    <w:rsid w:val="00893691"/>
    <w:rsid w:val="008A15ED"/>
    <w:rsid w:val="008A233A"/>
    <w:rsid w:val="008A2616"/>
    <w:rsid w:val="008A3BD1"/>
    <w:rsid w:val="008A59EC"/>
    <w:rsid w:val="008A65B6"/>
    <w:rsid w:val="008B0B1A"/>
    <w:rsid w:val="008B5FF2"/>
    <w:rsid w:val="008B7A31"/>
    <w:rsid w:val="008C00C1"/>
    <w:rsid w:val="008C0EF9"/>
    <w:rsid w:val="008C136A"/>
    <w:rsid w:val="008C1EBC"/>
    <w:rsid w:val="008D050C"/>
    <w:rsid w:val="008D09E5"/>
    <w:rsid w:val="008D0A7D"/>
    <w:rsid w:val="008D0A8C"/>
    <w:rsid w:val="008D1A39"/>
    <w:rsid w:val="008D3351"/>
    <w:rsid w:val="008D46A6"/>
    <w:rsid w:val="008D6B7A"/>
    <w:rsid w:val="008D6D9E"/>
    <w:rsid w:val="008D7718"/>
    <w:rsid w:val="008E2952"/>
    <w:rsid w:val="008E5B26"/>
    <w:rsid w:val="008E60E2"/>
    <w:rsid w:val="008F050A"/>
    <w:rsid w:val="008F0629"/>
    <w:rsid w:val="008F285A"/>
    <w:rsid w:val="008F493D"/>
    <w:rsid w:val="008F4B79"/>
    <w:rsid w:val="008F7606"/>
    <w:rsid w:val="008F7D9F"/>
    <w:rsid w:val="008F7DAD"/>
    <w:rsid w:val="00900534"/>
    <w:rsid w:val="009007FB"/>
    <w:rsid w:val="009037D4"/>
    <w:rsid w:val="009054AB"/>
    <w:rsid w:val="00906262"/>
    <w:rsid w:val="00906B2D"/>
    <w:rsid w:val="009071B1"/>
    <w:rsid w:val="009100CF"/>
    <w:rsid w:val="009110A7"/>
    <w:rsid w:val="009122E3"/>
    <w:rsid w:val="0091331E"/>
    <w:rsid w:val="009140CC"/>
    <w:rsid w:val="009143B6"/>
    <w:rsid w:val="00915347"/>
    <w:rsid w:val="00917A58"/>
    <w:rsid w:val="00917B67"/>
    <w:rsid w:val="009268A7"/>
    <w:rsid w:val="00927C7E"/>
    <w:rsid w:val="0093790C"/>
    <w:rsid w:val="009400E6"/>
    <w:rsid w:val="00940DD5"/>
    <w:rsid w:val="0094158E"/>
    <w:rsid w:val="00943B2E"/>
    <w:rsid w:val="00943C81"/>
    <w:rsid w:val="00944170"/>
    <w:rsid w:val="00944D18"/>
    <w:rsid w:val="00946734"/>
    <w:rsid w:val="0095199C"/>
    <w:rsid w:val="00954A97"/>
    <w:rsid w:val="00955ABD"/>
    <w:rsid w:val="00960198"/>
    <w:rsid w:val="00960B57"/>
    <w:rsid w:val="00961B4C"/>
    <w:rsid w:val="00963868"/>
    <w:rsid w:val="00964C99"/>
    <w:rsid w:val="009651EE"/>
    <w:rsid w:val="00965ED4"/>
    <w:rsid w:val="00971D31"/>
    <w:rsid w:val="009721E5"/>
    <w:rsid w:val="00974225"/>
    <w:rsid w:val="00975628"/>
    <w:rsid w:val="00980891"/>
    <w:rsid w:val="00980CBC"/>
    <w:rsid w:val="00981845"/>
    <w:rsid w:val="009853B3"/>
    <w:rsid w:val="00986BE9"/>
    <w:rsid w:val="00990181"/>
    <w:rsid w:val="00994E41"/>
    <w:rsid w:val="00995E42"/>
    <w:rsid w:val="009964A2"/>
    <w:rsid w:val="009A251B"/>
    <w:rsid w:val="009A5653"/>
    <w:rsid w:val="009A56B3"/>
    <w:rsid w:val="009A5D58"/>
    <w:rsid w:val="009B41BF"/>
    <w:rsid w:val="009B482E"/>
    <w:rsid w:val="009B5931"/>
    <w:rsid w:val="009B605F"/>
    <w:rsid w:val="009C0A73"/>
    <w:rsid w:val="009C1001"/>
    <w:rsid w:val="009C2DFC"/>
    <w:rsid w:val="009C4EC7"/>
    <w:rsid w:val="009C6852"/>
    <w:rsid w:val="009C75E0"/>
    <w:rsid w:val="009C7C73"/>
    <w:rsid w:val="009D1C98"/>
    <w:rsid w:val="009D5057"/>
    <w:rsid w:val="009D5603"/>
    <w:rsid w:val="009E3C41"/>
    <w:rsid w:val="009E546A"/>
    <w:rsid w:val="009E748D"/>
    <w:rsid w:val="009F04C1"/>
    <w:rsid w:val="009F1A61"/>
    <w:rsid w:val="009F3C4F"/>
    <w:rsid w:val="009F45C3"/>
    <w:rsid w:val="009F603E"/>
    <w:rsid w:val="009F6D13"/>
    <w:rsid w:val="009F6DC5"/>
    <w:rsid w:val="00A005CE"/>
    <w:rsid w:val="00A01B41"/>
    <w:rsid w:val="00A03587"/>
    <w:rsid w:val="00A04A73"/>
    <w:rsid w:val="00A06B0A"/>
    <w:rsid w:val="00A07329"/>
    <w:rsid w:val="00A0773D"/>
    <w:rsid w:val="00A07AF6"/>
    <w:rsid w:val="00A108F9"/>
    <w:rsid w:val="00A1439C"/>
    <w:rsid w:val="00A15328"/>
    <w:rsid w:val="00A16605"/>
    <w:rsid w:val="00A21439"/>
    <w:rsid w:val="00A2288F"/>
    <w:rsid w:val="00A22E03"/>
    <w:rsid w:val="00A233E6"/>
    <w:rsid w:val="00A23962"/>
    <w:rsid w:val="00A24417"/>
    <w:rsid w:val="00A24FAB"/>
    <w:rsid w:val="00A27B34"/>
    <w:rsid w:val="00A27E5D"/>
    <w:rsid w:val="00A303CF"/>
    <w:rsid w:val="00A338F1"/>
    <w:rsid w:val="00A358D2"/>
    <w:rsid w:val="00A35DC6"/>
    <w:rsid w:val="00A37A12"/>
    <w:rsid w:val="00A41A7A"/>
    <w:rsid w:val="00A43ADF"/>
    <w:rsid w:val="00A44A3B"/>
    <w:rsid w:val="00A5242D"/>
    <w:rsid w:val="00A576AB"/>
    <w:rsid w:val="00A60ACA"/>
    <w:rsid w:val="00A6180F"/>
    <w:rsid w:val="00A61B47"/>
    <w:rsid w:val="00A67ACC"/>
    <w:rsid w:val="00A701EA"/>
    <w:rsid w:val="00A71A5C"/>
    <w:rsid w:val="00A750E6"/>
    <w:rsid w:val="00A75261"/>
    <w:rsid w:val="00A75D9F"/>
    <w:rsid w:val="00A763CF"/>
    <w:rsid w:val="00A773DE"/>
    <w:rsid w:val="00A8244A"/>
    <w:rsid w:val="00A8272A"/>
    <w:rsid w:val="00A83E59"/>
    <w:rsid w:val="00A8459B"/>
    <w:rsid w:val="00A85C50"/>
    <w:rsid w:val="00A9059C"/>
    <w:rsid w:val="00A909A1"/>
    <w:rsid w:val="00A93D8C"/>
    <w:rsid w:val="00A947E1"/>
    <w:rsid w:val="00A95663"/>
    <w:rsid w:val="00AA414E"/>
    <w:rsid w:val="00AA45AA"/>
    <w:rsid w:val="00AA593B"/>
    <w:rsid w:val="00AA621B"/>
    <w:rsid w:val="00AA6A23"/>
    <w:rsid w:val="00AA6E7B"/>
    <w:rsid w:val="00AB03EF"/>
    <w:rsid w:val="00AB044C"/>
    <w:rsid w:val="00AB0A94"/>
    <w:rsid w:val="00AB1507"/>
    <w:rsid w:val="00AB1E38"/>
    <w:rsid w:val="00AB3663"/>
    <w:rsid w:val="00AB40E8"/>
    <w:rsid w:val="00AB549A"/>
    <w:rsid w:val="00AB6325"/>
    <w:rsid w:val="00AB7711"/>
    <w:rsid w:val="00AC233A"/>
    <w:rsid w:val="00AC3CDA"/>
    <w:rsid w:val="00AC410E"/>
    <w:rsid w:val="00AC41A1"/>
    <w:rsid w:val="00AC4BC9"/>
    <w:rsid w:val="00AC4F71"/>
    <w:rsid w:val="00AC5B5D"/>
    <w:rsid w:val="00AD0BC1"/>
    <w:rsid w:val="00AD0E50"/>
    <w:rsid w:val="00AD1EE6"/>
    <w:rsid w:val="00AD1FA8"/>
    <w:rsid w:val="00AD6AF0"/>
    <w:rsid w:val="00AD71A2"/>
    <w:rsid w:val="00AD7A10"/>
    <w:rsid w:val="00AE02F9"/>
    <w:rsid w:val="00AE26A7"/>
    <w:rsid w:val="00AE4963"/>
    <w:rsid w:val="00AE67F8"/>
    <w:rsid w:val="00AE7BD3"/>
    <w:rsid w:val="00AE7D68"/>
    <w:rsid w:val="00AF07A9"/>
    <w:rsid w:val="00AF16F0"/>
    <w:rsid w:val="00AF1A38"/>
    <w:rsid w:val="00AF2158"/>
    <w:rsid w:val="00AF29E5"/>
    <w:rsid w:val="00AF32AC"/>
    <w:rsid w:val="00AF3FA1"/>
    <w:rsid w:val="00AF48C0"/>
    <w:rsid w:val="00AF4AE0"/>
    <w:rsid w:val="00B02736"/>
    <w:rsid w:val="00B02F4F"/>
    <w:rsid w:val="00B030E8"/>
    <w:rsid w:val="00B0451F"/>
    <w:rsid w:val="00B0527C"/>
    <w:rsid w:val="00B0758B"/>
    <w:rsid w:val="00B10C30"/>
    <w:rsid w:val="00B113D4"/>
    <w:rsid w:val="00B146AB"/>
    <w:rsid w:val="00B1508F"/>
    <w:rsid w:val="00B168E8"/>
    <w:rsid w:val="00B175D4"/>
    <w:rsid w:val="00B202FF"/>
    <w:rsid w:val="00B20750"/>
    <w:rsid w:val="00B2096F"/>
    <w:rsid w:val="00B23A3F"/>
    <w:rsid w:val="00B23EC0"/>
    <w:rsid w:val="00B2472F"/>
    <w:rsid w:val="00B25DFC"/>
    <w:rsid w:val="00B2697A"/>
    <w:rsid w:val="00B26C59"/>
    <w:rsid w:val="00B27745"/>
    <w:rsid w:val="00B315A5"/>
    <w:rsid w:val="00B31E42"/>
    <w:rsid w:val="00B32534"/>
    <w:rsid w:val="00B32E8F"/>
    <w:rsid w:val="00B32F58"/>
    <w:rsid w:val="00B34BBC"/>
    <w:rsid w:val="00B40340"/>
    <w:rsid w:val="00B418F6"/>
    <w:rsid w:val="00B42A73"/>
    <w:rsid w:val="00B44195"/>
    <w:rsid w:val="00B45ECD"/>
    <w:rsid w:val="00B46D66"/>
    <w:rsid w:val="00B51FB8"/>
    <w:rsid w:val="00B52D51"/>
    <w:rsid w:val="00B54AE9"/>
    <w:rsid w:val="00B54D98"/>
    <w:rsid w:val="00B56A72"/>
    <w:rsid w:val="00B66C2A"/>
    <w:rsid w:val="00B70F39"/>
    <w:rsid w:val="00B723A1"/>
    <w:rsid w:val="00B73F81"/>
    <w:rsid w:val="00B821DB"/>
    <w:rsid w:val="00B823DE"/>
    <w:rsid w:val="00B8560C"/>
    <w:rsid w:val="00B861DB"/>
    <w:rsid w:val="00B8708C"/>
    <w:rsid w:val="00B90C95"/>
    <w:rsid w:val="00B93662"/>
    <w:rsid w:val="00B94F8A"/>
    <w:rsid w:val="00B96A5E"/>
    <w:rsid w:val="00BA3D6A"/>
    <w:rsid w:val="00BA4EEA"/>
    <w:rsid w:val="00BA547F"/>
    <w:rsid w:val="00BA6980"/>
    <w:rsid w:val="00BA6FE9"/>
    <w:rsid w:val="00BA77EE"/>
    <w:rsid w:val="00BA79E5"/>
    <w:rsid w:val="00BA7B1E"/>
    <w:rsid w:val="00BA7D5A"/>
    <w:rsid w:val="00BB0732"/>
    <w:rsid w:val="00BB1F19"/>
    <w:rsid w:val="00BB1FD3"/>
    <w:rsid w:val="00BB2EF9"/>
    <w:rsid w:val="00BB7B59"/>
    <w:rsid w:val="00BC4204"/>
    <w:rsid w:val="00BC4F2C"/>
    <w:rsid w:val="00BC5190"/>
    <w:rsid w:val="00BC7C24"/>
    <w:rsid w:val="00BD118F"/>
    <w:rsid w:val="00BD2590"/>
    <w:rsid w:val="00BD2D9A"/>
    <w:rsid w:val="00BD5222"/>
    <w:rsid w:val="00BD7B4A"/>
    <w:rsid w:val="00BD7E43"/>
    <w:rsid w:val="00BE04DB"/>
    <w:rsid w:val="00BE3B50"/>
    <w:rsid w:val="00BF12D6"/>
    <w:rsid w:val="00BF1BDC"/>
    <w:rsid w:val="00BF26AD"/>
    <w:rsid w:val="00BF3DEF"/>
    <w:rsid w:val="00BF4A40"/>
    <w:rsid w:val="00C00F8B"/>
    <w:rsid w:val="00C01D4E"/>
    <w:rsid w:val="00C03220"/>
    <w:rsid w:val="00C0348F"/>
    <w:rsid w:val="00C040F3"/>
    <w:rsid w:val="00C13414"/>
    <w:rsid w:val="00C14C90"/>
    <w:rsid w:val="00C16B76"/>
    <w:rsid w:val="00C17797"/>
    <w:rsid w:val="00C17838"/>
    <w:rsid w:val="00C21BA6"/>
    <w:rsid w:val="00C23BF6"/>
    <w:rsid w:val="00C26818"/>
    <w:rsid w:val="00C26ED4"/>
    <w:rsid w:val="00C3062E"/>
    <w:rsid w:val="00C30B32"/>
    <w:rsid w:val="00C34EED"/>
    <w:rsid w:val="00C362E5"/>
    <w:rsid w:val="00C40A74"/>
    <w:rsid w:val="00C4165D"/>
    <w:rsid w:val="00C42D57"/>
    <w:rsid w:val="00C42E1B"/>
    <w:rsid w:val="00C430E2"/>
    <w:rsid w:val="00C43BEF"/>
    <w:rsid w:val="00C47F82"/>
    <w:rsid w:val="00C50E06"/>
    <w:rsid w:val="00C517C9"/>
    <w:rsid w:val="00C5597C"/>
    <w:rsid w:val="00C57325"/>
    <w:rsid w:val="00C574EB"/>
    <w:rsid w:val="00C601FA"/>
    <w:rsid w:val="00C6188A"/>
    <w:rsid w:val="00C62FB7"/>
    <w:rsid w:val="00C65413"/>
    <w:rsid w:val="00C70254"/>
    <w:rsid w:val="00C73B4A"/>
    <w:rsid w:val="00C743CE"/>
    <w:rsid w:val="00C7472F"/>
    <w:rsid w:val="00C75D25"/>
    <w:rsid w:val="00C76744"/>
    <w:rsid w:val="00C8382C"/>
    <w:rsid w:val="00C83A1C"/>
    <w:rsid w:val="00C83FA7"/>
    <w:rsid w:val="00C84741"/>
    <w:rsid w:val="00C87877"/>
    <w:rsid w:val="00C87BCA"/>
    <w:rsid w:val="00C904CE"/>
    <w:rsid w:val="00C908D3"/>
    <w:rsid w:val="00C91BDA"/>
    <w:rsid w:val="00C92730"/>
    <w:rsid w:val="00C93FFD"/>
    <w:rsid w:val="00CA1734"/>
    <w:rsid w:val="00CA3182"/>
    <w:rsid w:val="00CA3E25"/>
    <w:rsid w:val="00CB0CC3"/>
    <w:rsid w:val="00CB0FF2"/>
    <w:rsid w:val="00CB178E"/>
    <w:rsid w:val="00CB19B7"/>
    <w:rsid w:val="00CB4B5F"/>
    <w:rsid w:val="00CB4FFE"/>
    <w:rsid w:val="00CB5925"/>
    <w:rsid w:val="00CC105E"/>
    <w:rsid w:val="00CC3C77"/>
    <w:rsid w:val="00CC4D77"/>
    <w:rsid w:val="00CC568A"/>
    <w:rsid w:val="00CC60F7"/>
    <w:rsid w:val="00CC733A"/>
    <w:rsid w:val="00CD1543"/>
    <w:rsid w:val="00CD225D"/>
    <w:rsid w:val="00CD29D1"/>
    <w:rsid w:val="00CD50BE"/>
    <w:rsid w:val="00CD56EE"/>
    <w:rsid w:val="00CD5996"/>
    <w:rsid w:val="00CE00A5"/>
    <w:rsid w:val="00CE078D"/>
    <w:rsid w:val="00CE17FC"/>
    <w:rsid w:val="00CE33CA"/>
    <w:rsid w:val="00CE3C02"/>
    <w:rsid w:val="00CE52EC"/>
    <w:rsid w:val="00CE72E2"/>
    <w:rsid w:val="00CF1C20"/>
    <w:rsid w:val="00CF59E4"/>
    <w:rsid w:val="00D0042E"/>
    <w:rsid w:val="00D00504"/>
    <w:rsid w:val="00D01C51"/>
    <w:rsid w:val="00D025EC"/>
    <w:rsid w:val="00D02B57"/>
    <w:rsid w:val="00D03846"/>
    <w:rsid w:val="00D0636E"/>
    <w:rsid w:val="00D070E2"/>
    <w:rsid w:val="00D10CF3"/>
    <w:rsid w:val="00D11EC4"/>
    <w:rsid w:val="00D123D9"/>
    <w:rsid w:val="00D12EF8"/>
    <w:rsid w:val="00D14420"/>
    <w:rsid w:val="00D158AA"/>
    <w:rsid w:val="00D1641A"/>
    <w:rsid w:val="00D20C26"/>
    <w:rsid w:val="00D21388"/>
    <w:rsid w:val="00D224FD"/>
    <w:rsid w:val="00D23052"/>
    <w:rsid w:val="00D23257"/>
    <w:rsid w:val="00D2388B"/>
    <w:rsid w:val="00D256E2"/>
    <w:rsid w:val="00D31368"/>
    <w:rsid w:val="00D34044"/>
    <w:rsid w:val="00D345D2"/>
    <w:rsid w:val="00D35795"/>
    <w:rsid w:val="00D403E7"/>
    <w:rsid w:val="00D40881"/>
    <w:rsid w:val="00D425F1"/>
    <w:rsid w:val="00D43187"/>
    <w:rsid w:val="00D444C1"/>
    <w:rsid w:val="00D46D27"/>
    <w:rsid w:val="00D475F3"/>
    <w:rsid w:val="00D50ADB"/>
    <w:rsid w:val="00D50DC2"/>
    <w:rsid w:val="00D52C60"/>
    <w:rsid w:val="00D53DE7"/>
    <w:rsid w:val="00D569BB"/>
    <w:rsid w:val="00D57845"/>
    <w:rsid w:val="00D603FE"/>
    <w:rsid w:val="00D6182E"/>
    <w:rsid w:val="00D6218F"/>
    <w:rsid w:val="00D623FC"/>
    <w:rsid w:val="00D63AAF"/>
    <w:rsid w:val="00D642A9"/>
    <w:rsid w:val="00D6592A"/>
    <w:rsid w:val="00D67C58"/>
    <w:rsid w:val="00D70D83"/>
    <w:rsid w:val="00D72217"/>
    <w:rsid w:val="00D72320"/>
    <w:rsid w:val="00D756CA"/>
    <w:rsid w:val="00D76E7E"/>
    <w:rsid w:val="00D8028B"/>
    <w:rsid w:val="00D82B8B"/>
    <w:rsid w:val="00D86C3E"/>
    <w:rsid w:val="00D87565"/>
    <w:rsid w:val="00D900B2"/>
    <w:rsid w:val="00D90650"/>
    <w:rsid w:val="00D919E4"/>
    <w:rsid w:val="00D9357F"/>
    <w:rsid w:val="00D941DB"/>
    <w:rsid w:val="00D94C5D"/>
    <w:rsid w:val="00D97F08"/>
    <w:rsid w:val="00DA005C"/>
    <w:rsid w:val="00DA11FC"/>
    <w:rsid w:val="00DA2ED2"/>
    <w:rsid w:val="00DA3945"/>
    <w:rsid w:val="00DA5713"/>
    <w:rsid w:val="00DA5C2A"/>
    <w:rsid w:val="00DA6550"/>
    <w:rsid w:val="00DA7353"/>
    <w:rsid w:val="00DB0EE5"/>
    <w:rsid w:val="00DB431A"/>
    <w:rsid w:val="00DB4DAD"/>
    <w:rsid w:val="00DB782E"/>
    <w:rsid w:val="00DC0FC8"/>
    <w:rsid w:val="00DC20F7"/>
    <w:rsid w:val="00DC74DC"/>
    <w:rsid w:val="00DC757E"/>
    <w:rsid w:val="00DD1708"/>
    <w:rsid w:val="00DD230E"/>
    <w:rsid w:val="00DD3B4F"/>
    <w:rsid w:val="00DE265E"/>
    <w:rsid w:val="00DE4BC8"/>
    <w:rsid w:val="00DE4CE0"/>
    <w:rsid w:val="00DE782E"/>
    <w:rsid w:val="00DE7D6D"/>
    <w:rsid w:val="00DF21A0"/>
    <w:rsid w:val="00DF260C"/>
    <w:rsid w:val="00DF2738"/>
    <w:rsid w:val="00DF47D1"/>
    <w:rsid w:val="00DF4E0E"/>
    <w:rsid w:val="00DF7B1B"/>
    <w:rsid w:val="00E02D6F"/>
    <w:rsid w:val="00E037B7"/>
    <w:rsid w:val="00E04434"/>
    <w:rsid w:val="00E05486"/>
    <w:rsid w:val="00E068D8"/>
    <w:rsid w:val="00E06AAE"/>
    <w:rsid w:val="00E10D49"/>
    <w:rsid w:val="00E1200E"/>
    <w:rsid w:val="00E12088"/>
    <w:rsid w:val="00E140DD"/>
    <w:rsid w:val="00E15074"/>
    <w:rsid w:val="00E15AE0"/>
    <w:rsid w:val="00E1693E"/>
    <w:rsid w:val="00E20E3E"/>
    <w:rsid w:val="00E212B2"/>
    <w:rsid w:val="00E22494"/>
    <w:rsid w:val="00E24CD4"/>
    <w:rsid w:val="00E253C6"/>
    <w:rsid w:val="00E25509"/>
    <w:rsid w:val="00E26158"/>
    <w:rsid w:val="00E263BE"/>
    <w:rsid w:val="00E265CD"/>
    <w:rsid w:val="00E268CC"/>
    <w:rsid w:val="00E26AAE"/>
    <w:rsid w:val="00E30400"/>
    <w:rsid w:val="00E309C4"/>
    <w:rsid w:val="00E30F40"/>
    <w:rsid w:val="00E31019"/>
    <w:rsid w:val="00E31A6A"/>
    <w:rsid w:val="00E322A4"/>
    <w:rsid w:val="00E32DA4"/>
    <w:rsid w:val="00E34A78"/>
    <w:rsid w:val="00E35547"/>
    <w:rsid w:val="00E377EC"/>
    <w:rsid w:val="00E40ABA"/>
    <w:rsid w:val="00E43CDB"/>
    <w:rsid w:val="00E44CD2"/>
    <w:rsid w:val="00E46AEE"/>
    <w:rsid w:val="00E504EA"/>
    <w:rsid w:val="00E53C37"/>
    <w:rsid w:val="00E56E72"/>
    <w:rsid w:val="00E57055"/>
    <w:rsid w:val="00E62AA4"/>
    <w:rsid w:val="00E64444"/>
    <w:rsid w:val="00E64E0E"/>
    <w:rsid w:val="00E7126E"/>
    <w:rsid w:val="00E73565"/>
    <w:rsid w:val="00E74F80"/>
    <w:rsid w:val="00E83D8B"/>
    <w:rsid w:val="00E877EE"/>
    <w:rsid w:val="00E87E66"/>
    <w:rsid w:val="00E919DF"/>
    <w:rsid w:val="00E9232E"/>
    <w:rsid w:val="00E936FE"/>
    <w:rsid w:val="00E938AC"/>
    <w:rsid w:val="00E9421F"/>
    <w:rsid w:val="00E94449"/>
    <w:rsid w:val="00E95313"/>
    <w:rsid w:val="00E9730C"/>
    <w:rsid w:val="00E97EEE"/>
    <w:rsid w:val="00EA0D28"/>
    <w:rsid w:val="00EA345A"/>
    <w:rsid w:val="00EA3D9C"/>
    <w:rsid w:val="00EA4FBB"/>
    <w:rsid w:val="00EA5104"/>
    <w:rsid w:val="00EA51C3"/>
    <w:rsid w:val="00EA5B76"/>
    <w:rsid w:val="00EB1983"/>
    <w:rsid w:val="00EB2C0E"/>
    <w:rsid w:val="00EB4793"/>
    <w:rsid w:val="00EB4963"/>
    <w:rsid w:val="00EB5EC5"/>
    <w:rsid w:val="00EB6214"/>
    <w:rsid w:val="00EB6489"/>
    <w:rsid w:val="00EB7459"/>
    <w:rsid w:val="00EC1B39"/>
    <w:rsid w:val="00EC40C8"/>
    <w:rsid w:val="00EC4240"/>
    <w:rsid w:val="00EC7153"/>
    <w:rsid w:val="00EC7A0E"/>
    <w:rsid w:val="00ED11B7"/>
    <w:rsid w:val="00ED204B"/>
    <w:rsid w:val="00ED6E7D"/>
    <w:rsid w:val="00EE1AC7"/>
    <w:rsid w:val="00EE2003"/>
    <w:rsid w:val="00EE4CC2"/>
    <w:rsid w:val="00EE550B"/>
    <w:rsid w:val="00EE6FCC"/>
    <w:rsid w:val="00EE7F8D"/>
    <w:rsid w:val="00EF14C1"/>
    <w:rsid w:val="00EF4081"/>
    <w:rsid w:val="00EF52A6"/>
    <w:rsid w:val="00EF5A78"/>
    <w:rsid w:val="00EF5EC4"/>
    <w:rsid w:val="00EF5FE4"/>
    <w:rsid w:val="00EF74A4"/>
    <w:rsid w:val="00F02140"/>
    <w:rsid w:val="00F026C3"/>
    <w:rsid w:val="00F03142"/>
    <w:rsid w:val="00F058B2"/>
    <w:rsid w:val="00F06E22"/>
    <w:rsid w:val="00F11A14"/>
    <w:rsid w:val="00F12574"/>
    <w:rsid w:val="00F13050"/>
    <w:rsid w:val="00F14CDF"/>
    <w:rsid w:val="00F1618A"/>
    <w:rsid w:val="00F20FF4"/>
    <w:rsid w:val="00F2249B"/>
    <w:rsid w:val="00F228D8"/>
    <w:rsid w:val="00F23D8F"/>
    <w:rsid w:val="00F2444D"/>
    <w:rsid w:val="00F2696B"/>
    <w:rsid w:val="00F26FCC"/>
    <w:rsid w:val="00F26FE8"/>
    <w:rsid w:val="00F3189F"/>
    <w:rsid w:val="00F32980"/>
    <w:rsid w:val="00F35466"/>
    <w:rsid w:val="00F36046"/>
    <w:rsid w:val="00F366CC"/>
    <w:rsid w:val="00F422E3"/>
    <w:rsid w:val="00F4795E"/>
    <w:rsid w:val="00F47AF4"/>
    <w:rsid w:val="00F50A3E"/>
    <w:rsid w:val="00F6193F"/>
    <w:rsid w:val="00F64453"/>
    <w:rsid w:val="00F64AFE"/>
    <w:rsid w:val="00F67199"/>
    <w:rsid w:val="00F67487"/>
    <w:rsid w:val="00F7079B"/>
    <w:rsid w:val="00F70B88"/>
    <w:rsid w:val="00F70C32"/>
    <w:rsid w:val="00F71092"/>
    <w:rsid w:val="00F73137"/>
    <w:rsid w:val="00F73BA9"/>
    <w:rsid w:val="00F74243"/>
    <w:rsid w:val="00F745F9"/>
    <w:rsid w:val="00F76ACE"/>
    <w:rsid w:val="00F81C8B"/>
    <w:rsid w:val="00F854C0"/>
    <w:rsid w:val="00F85822"/>
    <w:rsid w:val="00F85876"/>
    <w:rsid w:val="00F85958"/>
    <w:rsid w:val="00F9000A"/>
    <w:rsid w:val="00F907AC"/>
    <w:rsid w:val="00F9358F"/>
    <w:rsid w:val="00F93B61"/>
    <w:rsid w:val="00F94267"/>
    <w:rsid w:val="00FA148E"/>
    <w:rsid w:val="00FA4C19"/>
    <w:rsid w:val="00FA5DC0"/>
    <w:rsid w:val="00FA6846"/>
    <w:rsid w:val="00FB03FD"/>
    <w:rsid w:val="00FB07B5"/>
    <w:rsid w:val="00FB214E"/>
    <w:rsid w:val="00FB5FC8"/>
    <w:rsid w:val="00FB70AF"/>
    <w:rsid w:val="00FC2B93"/>
    <w:rsid w:val="00FC4A2B"/>
    <w:rsid w:val="00FC5D4C"/>
    <w:rsid w:val="00FC62AD"/>
    <w:rsid w:val="00FC6AB2"/>
    <w:rsid w:val="00FD2386"/>
    <w:rsid w:val="00FD2E95"/>
    <w:rsid w:val="00FD64C3"/>
    <w:rsid w:val="00FE0BDD"/>
    <w:rsid w:val="00FE1305"/>
    <w:rsid w:val="00FE276E"/>
    <w:rsid w:val="00FE2C72"/>
    <w:rsid w:val="00FE40CF"/>
    <w:rsid w:val="00FE48EC"/>
    <w:rsid w:val="00FE4CCF"/>
    <w:rsid w:val="00FE5AFE"/>
    <w:rsid w:val="00FF1721"/>
    <w:rsid w:val="00FF72E1"/>
    <w:rsid w:val="00FF7C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853"/>
  </w:style>
  <w:style w:type="paragraph" w:styleId="3">
    <w:name w:val="heading 3"/>
    <w:basedOn w:val="a"/>
    <w:link w:val="30"/>
    <w:uiPriority w:val="9"/>
    <w:qFormat/>
    <w:rsid w:val="004676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676B4"/>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4676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467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676B4"/>
    <w:rPr>
      <w:color w:val="0000FF"/>
      <w:u w:val="single"/>
    </w:rPr>
  </w:style>
</w:styles>
</file>

<file path=word/webSettings.xml><?xml version="1.0" encoding="utf-8"?>
<w:webSettings xmlns:r="http://schemas.openxmlformats.org/officeDocument/2006/relationships" xmlns:w="http://schemas.openxmlformats.org/wordprocessingml/2006/main">
  <w:divs>
    <w:div w:id="69804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V2000021366" TargetMode="External"/><Relationship Id="rId13" Type="http://schemas.openxmlformats.org/officeDocument/2006/relationships/hyperlink" Target="https://adilet.zan.kz/rus/docs/V2000021366" TargetMode="External"/><Relationship Id="rId18" Type="http://schemas.openxmlformats.org/officeDocument/2006/relationships/hyperlink" Target="https://adilet.zan.kz/rus/docs/K2000000350" TargetMode="External"/><Relationship Id="rId3" Type="http://schemas.openxmlformats.org/officeDocument/2006/relationships/webSettings" Target="webSettings.xml"/><Relationship Id="rId7" Type="http://schemas.openxmlformats.org/officeDocument/2006/relationships/hyperlink" Target="https://adilet.zan.kz/rus/docs/V2000021366" TargetMode="External"/><Relationship Id="rId12" Type="http://schemas.openxmlformats.org/officeDocument/2006/relationships/hyperlink" Target="https://adilet.zan.kz/rus/docs/K2000000350" TargetMode="External"/><Relationship Id="rId17" Type="http://schemas.openxmlformats.org/officeDocument/2006/relationships/hyperlink" Target="https://adilet.zan.kz/rus/docs/K2000000350" TargetMode="External"/><Relationship Id="rId2" Type="http://schemas.openxmlformats.org/officeDocument/2006/relationships/settings" Target="settings.xml"/><Relationship Id="rId16" Type="http://schemas.openxmlformats.org/officeDocument/2006/relationships/hyperlink" Target="https://adilet.zan.kz/rus/docs/K200000035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dilet.zan.kz/rus/docs/V2000021366" TargetMode="External"/><Relationship Id="rId11" Type="http://schemas.openxmlformats.org/officeDocument/2006/relationships/hyperlink" Target="https://adilet.zan.kz/rus/docs/Z1300000088" TargetMode="External"/><Relationship Id="rId5" Type="http://schemas.openxmlformats.org/officeDocument/2006/relationships/hyperlink" Target="https://adilet.zan.kz/rus/docs/Z1300000088" TargetMode="External"/><Relationship Id="rId15" Type="http://schemas.openxmlformats.org/officeDocument/2006/relationships/hyperlink" Target="https://adilet.zan.kz/rus/docs/P1100000504" TargetMode="External"/><Relationship Id="rId10" Type="http://schemas.openxmlformats.org/officeDocument/2006/relationships/hyperlink" Target="https://adilet.zan.kz/rus/docs/Z1300000088" TargetMode="External"/><Relationship Id="rId19" Type="http://schemas.openxmlformats.org/officeDocument/2006/relationships/fontTable" Target="fontTable.xml"/><Relationship Id="rId4" Type="http://schemas.openxmlformats.org/officeDocument/2006/relationships/hyperlink" Target="https://adilet.zan.kz/rus/docs/V2300033244" TargetMode="External"/><Relationship Id="rId9" Type="http://schemas.openxmlformats.org/officeDocument/2006/relationships/hyperlink" Target="https://adilet.zan.kz/rus/docs/K2000000350" TargetMode="External"/><Relationship Id="rId14" Type="http://schemas.openxmlformats.org/officeDocument/2006/relationships/hyperlink" Target="https://adilet.zan.kz/rus/docs/K030000442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5315</Words>
  <Characters>30300</Characters>
  <Application>Microsoft Office Word</Application>
  <DocSecurity>0</DocSecurity>
  <Lines>252</Lines>
  <Paragraphs>71</Paragraphs>
  <ScaleCrop>false</ScaleCrop>
  <Company>RePack by SPecialiST</Company>
  <LinksUpToDate>false</LinksUpToDate>
  <CharactersWithSpaces>35544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2023-11-01T10:01:00Z</dcterms:created>
  <dcterms:modified xsi:type="dcterms:W3CDTF">2023-11-01T10:02:00Z</dcterms:modified>
</cp:coreProperties>
</file>